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46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05"/>
        <w:gridCol w:w="1634"/>
        <w:gridCol w:w="2955"/>
        <w:gridCol w:w="2726"/>
        <w:gridCol w:w="230"/>
        <w:gridCol w:w="3170"/>
        <w:gridCol w:w="922"/>
        <w:gridCol w:w="2248"/>
        <w:gridCol w:w="270"/>
        <w:gridCol w:w="180"/>
        <w:gridCol w:w="153"/>
        <w:gridCol w:w="71"/>
        <w:gridCol w:w="12"/>
        <w:gridCol w:w="153"/>
        <w:gridCol w:w="71"/>
        <w:gridCol w:w="236"/>
        <w:gridCol w:w="252"/>
        <w:gridCol w:w="341"/>
        <w:gridCol w:w="236"/>
      </w:tblGrid>
      <w:tr w:rsidR="00153C00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153C00" w:rsidRPr="00665978" w:rsidRDefault="00153C00" w:rsidP="00ED7B6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ԱՐՁԱՆԱԳՐՈւԹՅՈւՆ</w:t>
            </w:r>
            <w:proofErr w:type="spellEnd"/>
            <w:r w:rsidR="0012588A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915BC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2C677C" w:rsidRPr="00A17B74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2C677C" w:rsidRPr="00A3025A" w:rsidRDefault="004915BC" w:rsidP="00EB5AA0">
            <w:pPr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«</w:t>
            </w:r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ՀՀԿԳՄՍՆԲՄԱՇՁԲ</w:t>
            </w:r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-26/</w:t>
            </w:r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4»</w:t>
            </w:r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ծածկագրով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բաց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մրցույթի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ընթացակարգով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կրթական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օբյեկտների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հիմնանորոգման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Երևանի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պարարվեստի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պետական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քոլեջի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վերանորոգման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աշխատանքներ</w:t>
            </w:r>
            <w:proofErr w:type="spellEnd"/>
            <w:r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)</w:t>
            </w:r>
            <w:r w:rsidR="00B336DC"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4915B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գնման</w:t>
            </w:r>
            <w:proofErr w:type="spellEnd"/>
            <w:r w:rsidR="00B336DC" w:rsidRPr="00C116F6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B35287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գործընթացի</w:t>
            </w:r>
            <w:proofErr w:type="spellEnd"/>
            <w:r w:rsidR="00B336DC" w:rsidRPr="00C116F6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B35287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գնահատող</w:t>
            </w:r>
            <w:proofErr w:type="spellEnd"/>
            <w:r w:rsidR="00B336DC" w:rsidRPr="00C116F6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B35287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հանձնաժողովի</w:t>
            </w:r>
            <w:proofErr w:type="spellEnd"/>
            <w:r w:rsidR="00B336DC" w:rsidRPr="00C116F6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B35287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նիստի</w:t>
            </w:r>
            <w:proofErr w:type="spellEnd"/>
            <w:r w:rsidR="00E40531" w:rsidRPr="00A3025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2C677C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2C677C" w:rsidRPr="00A3025A" w:rsidRDefault="002C677C" w:rsidP="002C677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Գնահատող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հանձնաժողովի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նիստը</w:t>
            </w:r>
            <w:proofErr w:type="spellEnd"/>
            <w:proofErr w:type="gram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տեղի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ունեցավ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915B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06</w:t>
            </w:r>
            <w:r w:rsidR="00E40531"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  <w:r w:rsidR="004915B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04</w:t>
            </w:r>
            <w:r w:rsidR="004915B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.2026</w:t>
            </w:r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թ</w:t>
            </w:r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ժամը</w:t>
            </w:r>
            <w:proofErr w:type="spellEnd"/>
            <w:r w:rsidR="00F1049B"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15</w:t>
            </w:r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:00-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Էլեկտրոնային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գնումների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www.armeps.am 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կայքի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միջոցով</w:t>
            </w:r>
            <w:proofErr w:type="spellEnd"/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153C00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153C00" w:rsidRPr="00A3025A" w:rsidRDefault="00993DEC" w:rsidP="000E7443">
            <w:pPr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Գնահատող հանձնաճողովի կազմը</w:t>
            </w:r>
            <w:r w:rsidRPr="00A3025A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12588A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  <w:vAlign w:val="center"/>
          </w:tcPr>
          <w:p w:rsidR="0012588A" w:rsidRPr="004915BC" w:rsidRDefault="0012588A" w:rsidP="0063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նախագահ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="00527215" w:rsidRPr="004915BC">
              <w:rPr>
                <w:rFonts w:ascii="GHEA Grapalat" w:hAnsi="GHEA Grapalat"/>
                <w:sz w:val="20"/>
                <w:szCs w:val="20"/>
                <w:lang w:val="es-ES"/>
              </w:rPr>
              <w:t>Հրանտ</w:t>
            </w:r>
            <w:proofErr w:type="spellEnd"/>
            <w:r w:rsidR="00527215" w:rsidRPr="004915B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527215" w:rsidRPr="004915BC">
              <w:rPr>
                <w:rFonts w:ascii="GHEA Grapalat" w:hAnsi="GHEA Grapalat"/>
                <w:sz w:val="20"/>
                <w:szCs w:val="20"/>
                <w:lang w:val="es-ES"/>
              </w:rPr>
              <w:t>Մկրտչյան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12588A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  <w:vAlign w:val="center"/>
          </w:tcPr>
          <w:p w:rsidR="0012588A" w:rsidRPr="004915BC" w:rsidRDefault="0012588A" w:rsidP="0063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անդամներ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r w:rsidR="00527215" w:rsidRPr="004915BC">
              <w:rPr>
                <w:rFonts w:ascii="GHEA Grapalat" w:hAnsi="GHEA Grapalat" w:cs="Sylfaen"/>
                <w:sz w:val="20"/>
                <w:szCs w:val="20"/>
                <w:lang w:val="hy-AM"/>
              </w:rPr>
              <w:t>Ամալյա Դավթյան</w:t>
            </w:r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</w:t>
            </w:r>
          </w:p>
        </w:tc>
      </w:tr>
      <w:tr w:rsidR="0012588A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  <w:vAlign w:val="center"/>
          </w:tcPr>
          <w:p w:rsidR="0012588A" w:rsidRPr="004915BC" w:rsidRDefault="0012588A" w:rsidP="0063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  <w:r w:rsidR="00527215" w:rsidRPr="004915BC">
              <w:rPr>
                <w:rFonts w:ascii="GHEA Grapalat" w:hAnsi="GHEA Grapalat" w:cs="Sylfaen"/>
                <w:sz w:val="20"/>
                <w:szCs w:val="20"/>
                <w:lang w:val="hy-AM"/>
              </w:rPr>
              <w:t>Ցոլակ Հակոբյան</w:t>
            </w:r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գնահատող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 </w:t>
            </w:r>
          </w:p>
        </w:tc>
      </w:tr>
      <w:tr w:rsidR="0012588A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  <w:vAlign w:val="center"/>
          </w:tcPr>
          <w:p w:rsidR="0012588A" w:rsidRPr="004915BC" w:rsidRDefault="0012588A" w:rsidP="0063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  <w:proofErr w:type="spellStart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>Աշոտ</w:t>
            </w:r>
            <w:proofErr w:type="spellEnd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>Բալայան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12588A" w:rsidRPr="00B47141" w:rsidTr="003301CC">
        <w:trPr>
          <w:gridAfter w:val="8"/>
          <w:wAfter w:w="1372" w:type="dxa"/>
          <w:trHeight w:val="315"/>
        </w:trPr>
        <w:tc>
          <w:tcPr>
            <w:tcW w:w="15093" w:type="dxa"/>
            <w:gridSpan w:val="11"/>
            <w:shd w:val="solid" w:color="FFFFFF" w:fill="auto"/>
            <w:vAlign w:val="center"/>
          </w:tcPr>
          <w:p w:rsidR="0012588A" w:rsidRPr="004915BC" w:rsidRDefault="0012588A" w:rsidP="0063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  <w:proofErr w:type="spellStart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>Արամ</w:t>
            </w:r>
            <w:proofErr w:type="spellEnd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>Խաչատրյան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բացող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</w:rPr>
              <w:t>/</w:t>
            </w:r>
          </w:p>
        </w:tc>
      </w:tr>
      <w:tr w:rsidR="0012588A" w:rsidRPr="00B47141" w:rsidTr="003301CC">
        <w:trPr>
          <w:gridAfter w:val="8"/>
          <w:wAfter w:w="1372" w:type="dxa"/>
          <w:trHeight w:val="549"/>
        </w:trPr>
        <w:tc>
          <w:tcPr>
            <w:tcW w:w="15093" w:type="dxa"/>
            <w:gridSpan w:val="11"/>
            <w:shd w:val="solid" w:color="FFFFFF" w:fill="auto"/>
            <w:vAlign w:val="center"/>
          </w:tcPr>
          <w:p w:rsidR="00527215" w:rsidRPr="00B35287" w:rsidRDefault="0012588A" w:rsidP="0063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B3528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B3528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B3528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5287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քարտուղար</w:t>
            </w:r>
            <w:proofErr w:type="spellEnd"/>
            <w:r w:rsidRPr="00B3528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`               </w:t>
            </w:r>
            <w:proofErr w:type="spellStart"/>
            <w:r w:rsidRPr="00B3528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Արսեն</w:t>
            </w:r>
            <w:proofErr w:type="spellEnd"/>
            <w:r w:rsidRPr="00B3528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528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Սողոմոնյան</w:t>
            </w:r>
            <w:proofErr w:type="spellEnd"/>
          </w:p>
        </w:tc>
      </w:tr>
      <w:tr w:rsidR="00246DB9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246DB9" w:rsidRPr="00A3025A" w:rsidRDefault="00E64367" w:rsidP="00ED7B6A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օրենքով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նախատեսված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մրցակցության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ապահովման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խտրականության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բացառման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պահանջների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տեսակետից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՝</w:t>
            </w:r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հրավերով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սահմանված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գնման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առարկայի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բնութագրերի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հիմնավորումների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proofErr w:type="spellEnd"/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246DB9" w:rsidRPr="00652826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652826" w:rsidRPr="00A3025A" w:rsidRDefault="00AF640C" w:rsidP="00ED7B6A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1.1 </w:t>
            </w:r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«</w:t>
            </w:r>
            <w:r w:rsidR="00A3025A" w:rsidRPr="00A3025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ՀՀԿԳՄՍՆԲՄԱՇՁԲ</w:t>
            </w:r>
            <w:r w:rsidR="00A3025A" w:rsidRPr="00A3025A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-</w:t>
            </w:r>
            <w:r w:rsid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26/4</w:t>
            </w:r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ծածկագրով</w:t>
            </w:r>
            <w:proofErr w:type="spellEnd"/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բաց</w:t>
            </w:r>
            <w:proofErr w:type="spellEnd"/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մրցույթի</w:t>
            </w:r>
            <w:proofErr w:type="spellEnd"/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ընթացակարգի</w:t>
            </w:r>
            <w:proofErr w:type="spellEnd"/>
            <w:r w:rsidR="00652826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հրավերով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սահմանված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առարկայի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բնութագրերի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վերաբերյալ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հիմնավորումներ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չեն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ներկայացվել</w:t>
            </w:r>
            <w:proofErr w:type="spellEnd"/>
            <w:r w:rsidR="00B336DC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:</w:t>
            </w:r>
          </w:p>
        </w:tc>
      </w:tr>
      <w:tr w:rsidR="006768A7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6768A7" w:rsidRPr="00A3025A" w:rsidRDefault="003B2AA3" w:rsidP="00ED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</w:t>
            </w:r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Տեղեկատվություն</w:t>
            </w:r>
            <w:proofErr w:type="spellEnd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հայտեր</w:t>
            </w:r>
            <w:proofErr w:type="spellEnd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ներկայացրած</w:t>
            </w:r>
            <w:proofErr w:type="spellEnd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մասնակիցների</w:t>
            </w:r>
            <w:proofErr w:type="spellEnd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մասին</w:t>
            </w:r>
            <w:proofErr w:type="spellEnd"/>
            <w:r w:rsidR="006768A7" w:rsidRPr="00A3025A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153C00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153C00" w:rsidRPr="00A3025A" w:rsidRDefault="003B2AA3" w:rsidP="00ED7B6A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2</w:t>
            </w:r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.1 ՀՀ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կրթության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գիտության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մշակույթի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սպորտի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նախարարության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կողմից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էլեկտրոնային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եղանակով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կազմակերպված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A3025A" w:rsidRPr="00A3025A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«</w:t>
            </w:r>
            <w:r w:rsidR="00A3025A" w:rsidRPr="00A3025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ՀՀԿԳՄՍՆԲՄԱՇՁԲ</w:t>
            </w:r>
            <w:r w:rsidR="00A3025A" w:rsidRPr="00A3025A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-</w:t>
            </w:r>
            <w:r w:rsidR="004915BC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26/4</w:t>
            </w:r>
            <w:r w:rsidR="00A3025A" w:rsidRPr="00A3025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»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ծածկագրով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գնման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ընթացակարգին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հայտ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են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ներկայացրել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հետևյալ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կազմակերպությունները</w:t>
            </w:r>
            <w:proofErr w:type="spellEnd"/>
            <w:r w:rsidR="00153C00" w:rsidRPr="00A3025A">
              <w:rPr>
                <w:rFonts w:ascii="GHEA Grapalat" w:hAnsi="GHEA Grapalat" w:cs="GHEA Grapalat"/>
                <w:color w:val="000000"/>
                <w:sz w:val="20"/>
                <w:szCs w:val="20"/>
              </w:rPr>
              <w:t>.</w:t>
            </w:r>
          </w:p>
        </w:tc>
      </w:tr>
      <w:tr w:rsidR="00E25CD0" w:rsidRPr="00B47141" w:rsidTr="003301CC">
        <w:trPr>
          <w:gridAfter w:val="2"/>
          <w:wAfter w:w="577" w:type="dxa"/>
          <w:trHeight w:val="44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B47141" w:rsidRDefault="00E64367" w:rsidP="00F96D3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4714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7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B47141" w:rsidRDefault="00E64367" w:rsidP="00F96D3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4714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Մասնակիցների</w:t>
            </w:r>
            <w:proofErr w:type="spellEnd"/>
            <w:r w:rsidRPr="00B4714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4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64367" w:rsidRPr="00B47141" w:rsidRDefault="00E64367" w:rsidP="00F96D3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4714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Էլ</w:t>
            </w:r>
            <w:proofErr w:type="spellEnd"/>
            <w:r w:rsidRPr="00B4714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B4714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Հասցեները</w:t>
            </w:r>
            <w:proofErr w:type="spellEnd"/>
          </w:p>
        </w:tc>
        <w:tc>
          <w:tcPr>
            <w:tcW w:w="2518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E64367" w:rsidRPr="00B47141" w:rsidRDefault="00E64367" w:rsidP="00F96D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04" w:type="dxa"/>
            <w:gridSpan w:val="3"/>
            <w:shd w:val="solid" w:color="FFFFFF" w:fill="auto"/>
          </w:tcPr>
          <w:p w:rsidR="00E64367" w:rsidRPr="00B47141" w:rsidRDefault="00E64367" w:rsidP="00F96D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36" w:type="dxa"/>
            <w:gridSpan w:val="3"/>
            <w:shd w:val="solid" w:color="FFFFFF" w:fill="auto"/>
          </w:tcPr>
          <w:p w:rsidR="00E64367" w:rsidRPr="00B47141" w:rsidRDefault="00E64367" w:rsidP="00F96D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36" w:type="dxa"/>
            <w:shd w:val="solid" w:color="FFFFFF" w:fill="auto"/>
          </w:tcPr>
          <w:p w:rsidR="00E64367" w:rsidRPr="00B47141" w:rsidRDefault="00E64367" w:rsidP="00F96D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52" w:type="dxa"/>
            <w:shd w:val="solid" w:color="FFFFFF" w:fill="auto"/>
          </w:tcPr>
          <w:p w:rsidR="00E64367" w:rsidRPr="00B47141" w:rsidRDefault="00E64367" w:rsidP="00F96D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6573A3" w:rsidRPr="00A3025A" w:rsidTr="003301CC">
        <w:trPr>
          <w:gridAfter w:val="2"/>
          <w:wAfter w:w="577" w:type="dxa"/>
          <w:trHeight w:val="44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573A3" w:rsidRPr="00B47141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573A3" w:rsidRPr="006655A9" w:rsidRDefault="006655A9" w:rsidP="004915BC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</w:pPr>
            <w:r w:rsidRPr="006655A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«ԷԼԱ ՇԻՆ» ՍՊԸ և «ԼԻԼԱՆԱՐՄ» ՍՊԸ ՀԳ</w:t>
            </w:r>
            <w:r w:rsidR="0059567B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6655A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(</w:t>
            </w:r>
            <w:r w:rsidR="0059567B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կոնսորցիում</w:t>
            </w:r>
            <w:r w:rsidRPr="006655A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573A3" w:rsidRPr="005A2E6A" w:rsidRDefault="00246474" w:rsidP="00246474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edgarsaruxan@mail.ru</w:t>
            </w:r>
          </w:p>
        </w:tc>
        <w:tc>
          <w:tcPr>
            <w:tcW w:w="2518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6573A3" w:rsidRPr="00652826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404" w:type="dxa"/>
            <w:gridSpan w:val="3"/>
            <w:shd w:val="solid" w:color="FFFFFF" w:fill="auto"/>
          </w:tcPr>
          <w:p w:rsidR="006573A3" w:rsidRPr="00652826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236" w:type="dxa"/>
            <w:gridSpan w:val="3"/>
            <w:shd w:val="solid" w:color="FFFFFF" w:fill="auto"/>
          </w:tcPr>
          <w:p w:rsidR="006573A3" w:rsidRPr="00652826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236" w:type="dxa"/>
            <w:shd w:val="solid" w:color="FFFFFF" w:fill="auto"/>
          </w:tcPr>
          <w:p w:rsidR="006573A3" w:rsidRPr="00652826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252" w:type="dxa"/>
            <w:shd w:val="solid" w:color="FFFFFF" w:fill="auto"/>
          </w:tcPr>
          <w:p w:rsidR="006573A3" w:rsidRPr="00652826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A3025A" w:rsidRPr="004915BC" w:rsidTr="003301CC">
        <w:trPr>
          <w:gridAfter w:val="2"/>
          <w:wAfter w:w="577" w:type="dxa"/>
          <w:trHeight w:val="37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3025A" w:rsidRPr="00A3025A" w:rsidRDefault="00A3025A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7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3025A" w:rsidRPr="000251B9" w:rsidRDefault="00246474" w:rsidP="00AE7D21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</w:t>
            </w:r>
            <w:r w:rsidR="0089321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ՅԱՆ ԲԻԼԴԻՆԳ</w:t>
            </w: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ՍՊԸ</w:t>
            </w: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- «ԷԿՈ ԲԻԼԴԻՆԳ»</w:t>
            </w:r>
            <w:r w:rsidR="004915BC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ՍՊԸ </w:t>
            </w:r>
            <w:r w:rsidR="004915BC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կոնսորցիում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A3025A" w:rsidRPr="005A2E6A" w:rsidRDefault="00246474" w:rsidP="000251B9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yan.building@mail.ru</w:t>
            </w:r>
          </w:p>
        </w:tc>
        <w:tc>
          <w:tcPr>
            <w:tcW w:w="2518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A3025A" w:rsidRPr="00652826" w:rsidRDefault="00A3025A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404" w:type="dxa"/>
            <w:gridSpan w:val="3"/>
            <w:shd w:val="solid" w:color="FFFFFF" w:fill="auto"/>
          </w:tcPr>
          <w:p w:rsidR="00A3025A" w:rsidRPr="00652826" w:rsidRDefault="00A3025A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236" w:type="dxa"/>
            <w:gridSpan w:val="3"/>
            <w:shd w:val="solid" w:color="FFFFFF" w:fill="auto"/>
          </w:tcPr>
          <w:p w:rsidR="00A3025A" w:rsidRPr="00652826" w:rsidRDefault="00A3025A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236" w:type="dxa"/>
            <w:shd w:val="solid" w:color="FFFFFF" w:fill="auto"/>
          </w:tcPr>
          <w:p w:rsidR="00A3025A" w:rsidRPr="00652826" w:rsidRDefault="00A3025A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252" w:type="dxa"/>
            <w:shd w:val="solid" w:color="FFFFFF" w:fill="auto"/>
          </w:tcPr>
          <w:p w:rsidR="00A3025A" w:rsidRPr="00652826" w:rsidRDefault="00A3025A" w:rsidP="006573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6573A3" w:rsidRPr="004915BC" w:rsidTr="003301CC">
        <w:trPr>
          <w:gridAfter w:val="8"/>
          <w:wAfter w:w="1372" w:type="dxa"/>
          <w:trHeight w:val="242"/>
        </w:trPr>
        <w:tc>
          <w:tcPr>
            <w:tcW w:w="15093" w:type="dxa"/>
            <w:gridSpan w:val="11"/>
            <w:shd w:val="solid" w:color="FFFFFF" w:fill="auto"/>
          </w:tcPr>
          <w:p w:rsidR="006573A3" w:rsidRPr="00305270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0527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3. Տվյալներ հայտերի կազմման և ներկայացման՝ հրավերի պահանջներին համապատասխանության մասին.</w:t>
            </w:r>
          </w:p>
        </w:tc>
      </w:tr>
      <w:tr w:rsidR="006573A3" w:rsidRPr="00893214" w:rsidTr="003301CC">
        <w:trPr>
          <w:gridAfter w:val="8"/>
          <w:wAfter w:w="1372" w:type="dxa"/>
          <w:trHeight w:val="153"/>
        </w:trPr>
        <w:tc>
          <w:tcPr>
            <w:tcW w:w="15093" w:type="dxa"/>
            <w:gridSpan w:val="11"/>
            <w:shd w:val="solid" w:color="FFFFFF" w:fill="auto"/>
          </w:tcPr>
          <w:p w:rsidR="006573A3" w:rsidRPr="00305270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30527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3.1 Մասնակ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</w:t>
            </w:r>
            <w:r w:rsidRPr="0030527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ց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ներ</w:t>
            </w:r>
            <w:r w:rsidRPr="0030527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 կողմից ներկայացված հայտ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եր</w:t>
            </w:r>
            <w:r w:rsidRPr="0030527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ը կազմվել և ներկայացվել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են</w:t>
            </w:r>
            <w:r w:rsidRPr="0030527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հրավերի պահանջներին համապատասխան:</w:t>
            </w:r>
          </w:p>
        </w:tc>
      </w:tr>
      <w:tr w:rsidR="006573A3" w:rsidRPr="00893214" w:rsidTr="003301CC">
        <w:trPr>
          <w:gridAfter w:val="8"/>
          <w:wAfter w:w="1372" w:type="dxa"/>
          <w:trHeight w:val="68"/>
        </w:trPr>
        <w:tc>
          <w:tcPr>
            <w:tcW w:w="15093" w:type="dxa"/>
            <w:gridSpan w:val="11"/>
            <w:shd w:val="solid" w:color="FFFFFF" w:fill="auto"/>
          </w:tcPr>
          <w:p w:rsidR="006573A3" w:rsidRPr="00305270" w:rsidRDefault="006573A3" w:rsidP="006573A3">
            <w:pPr>
              <w:autoSpaceDE w:val="0"/>
              <w:autoSpaceDN w:val="0"/>
              <w:adjustRightInd w:val="0"/>
              <w:spacing w:after="60" w:line="240" w:lineRule="auto"/>
              <w:ind w:firstLine="778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30527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 է որոշում՝  կողմ</w:t>
            </w:r>
            <w:r w:rsidR="00A3025A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5</w:t>
            </w:r>
            <w:r w:rsidRPr="0030527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, դեմ  0:</w:t>
            </w:r>
          </w:p>
        </w:tc>
      </w:tr>
      <w:tr w:rsidR="006573A3" w:rsidRPr="00B47141" w:rsidTr="003301CC">
        <w:trPr>
          <w:gridAfter w:val="8"/>
          <w:wAfter w:w="1372" w:type="dxa"/>
          <w:trHeight w:val="171"/>
        </w:trPr>
        <w:tc>
          <w:tcPr>
            <w:tcW w:w="15093" w:type="dxa"/>
            <w:gridSpan w:val="11"/>
            <w:shd w:val="solid" w:color="FFFFFF" w:fill="auto"/>
          </w:tcPr>
          <w:p w:rsidR="006573A3" w:rsidRPr="00B47141" w:rsidRDefault="006573A3" w:rsidP="006573A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4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Մ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ասնակ</w:t>
            </w:r>
            <w:proofErr w:type="spellEnd"/>
            <w:r w:rsidR="00E30E7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ի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ց</w:t>
            </w:r>
            <w:r w:rsidR="00E30E7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ներ</w:t>
            </w: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ի 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առաջարկած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գ</w:t>
            </w:r>
            <w:proofErr w:type="spellStart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ինը</w:t>
            </w:r>
            <w:proofErr w:type="spellEnd"/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6573A3" w:rsidRPr="00B47141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6573A3" w:rsidRPr="00B47141" w:rsidRDefault="006573A3" w:rsidP="00305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4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.1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Մասնակից</w:t>
            </w:r>
            <w:proofErr w:type="spellEnd"/>
            <w:r w:rsidR="00E30E7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ներ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ը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ներկայացրել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6134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են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հետևյալ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գնային</w:t>
            </w:r>
            <w:proofErr w:type="spellEnd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առաջարկ</w:t>
            </w:r>
            <w:proofErr w:type="spellEnd"/>
            <w:r w:rsidR="00A16134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ներ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ը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</w:rPr>
              <w:t>.</w:t>
            </w:r>
          </w:p>
        </w:tc>
      </w:tr>
      <w:tr w:rsidR="004915BC" w:rsidRPr="00B47141" w:rsidTr="003301CC">
        <w:trPr>
          <w:gridAfter w:val="8"/>
          <w:wAfter w:w="1372" w:type="dxa"/>
          <w:trHeight w:val="359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915BC" w:rsidRPr="00426D66" w:rsidRDefault="004915BC" w:rsidP="006573A3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Չ/Հ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915BC" w:rsidRPr="00426D66" w:rsidRDefault="004915BC" w:rsidP="006573A3">
            <w:pPr>
              <w:spacing w:after="0" w:line="240" w:lineRule="auto"/>
              <w:ind w:left="-120" w:right="-119"/>
              <w:jc w:val="center"/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426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Նախահաշ</w:t>
            </w:r>
            <w:r w:rsidRPr="00426D66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վային գինը, </w:t>
            </w:r>
          </w:p>
          <w:p w:rsidR="004915BC" w:rsidRPr="00426D66" w:rsidRDefault="004915BC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426D66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/>
              </w:rPr>
              <w:t>ՀՀ դրամ</w:t>
            </w:r>
          </w:p>
        </w:tc>
        <w:tc>
          <w:tcPr>
            <w:tcW w:w="12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26D66">
              <w:rPr>
                <w:rFonts w:ascii="GHEA Grapalat" w:hAnsi="GHEA Grapalat" w:cs="Calibri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426D66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26D66">
              <w:rPr>
                <w:rFonts w:ascii="GHEA Grapalat" w:hAnsi="GHEA Grapalat" w:cs="Calibri"/>
                <w:b/>
                <w:bCs/>
                <w:sz w:val="18"/>
                <w:szCs w:val="18"/>
              </w:rPr>
              <w:t>անվանումները</w:t>
            </w:r>
            <w:proofErr w:type="spellEnd"/>
          </w:p>
        </w:tc>
        <w:tc>
          <w:tcPr>
            <w:tcW w:w="603" w:type="dxa"/>
            <w:gridSpan w:val="3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491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915BC" w:rsidRPr="00246474" w:rsidTr="003301CC">
        <w:trPr>
          <w:gridAfter w:val="6"/>
          <w:wAfter w:w="1289" w:type="dxa"/>
          <w:trHeight w:val="431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6655A9" w:rsidP="005956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b/>
                <w:noProof/>
                <w:sz w:val="18"/>
                <w:szCs w:val="18"/>
                <w:lang w:val="hy-AM"/>
              </w:rPr>
            </w:pPr>
            <w:r w:rsidRPr="006655A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«ԷԼԱ ՇԻՆ» ՍՊԸ և «ԼԻԼԱՆԱՐՄ» ՍՊԸ ՀԳ</w:t>
            </w:r>
          </w:p>
        </w:tc>
        <w:tc>
          <w:tcPr>
            <w:tcW w:w="6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893214" w:rsidP="0079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ՅԱՆ ԲԻԼԴԻՆԳ</w:t>
            </w: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ՍՊԸ</w:t>
            </w:r>
            <w:r w:rsidR="00246474"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- «ԷԿՈ ԲԻԼԴԻՆԳ»</w:t>
            </w:r>
            <w:r w:rsidR="00246474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ՍՊԸ </w:t>
            </w:r>
            <w:r w:rsidR="00246474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կոնսորցիում</w:t>
            </w:r>
          </w:p>
        </w:tc>
        <w:tc>
          <w:tcPr>
            <w:tcW w:w="450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4915BC" w:rsidRPr="00246474" w:rsidRDefault="004915BC" w:rsidP="0079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  <w:gridSpan w:val="3"/>
            <w:shd w:val="solid" w:color="FFFFFF" w:fill="auto"/>
            <w:vAlign w:val="center"/>
          </w:tcPr>
          <w:p w:rsidR="004915BC" w:rsidRPr="00246474" w:rsidRDefault="004915BC" w:rsidP="00795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</w:tr>
      <w:tr w:rsidR="004915BC" w:rsidRPr="00B47141" w:rsidTr="003301CC">
        <w:trPr>
          <w:gridAfter w:val="8"/>
          <w:wAfter w:w="1372" w:type="dxa"/>
          <w:trHeight w:val="359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246474" w:rsidRDefault="004915BC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246474" w:rsidRDefault="004915BC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657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Առաջարկված</w:t>
            </w:r>
            <w:proofErr w:type="spellEnd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գինը</w:t>
            </w:r>
            <w:proofErr w:type="spellEnd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 xml:space="preserve">, ՀՀ </w:t>
            </w:r>
            <w:proofErr w:type="spellStart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603" w:type="dxa"/>
            <w:gridSpan w:val="3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491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</w:tr>
      <w:tr w:rsidR="004915BC" w:rsidRPr="00B47141" w:rsidTr="003301CC">
        <w:trPr>
          <w:cantSplit/>
          <w:trHeight w:val="341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</w:pPr>
            <w:proofErr w:type="spellStart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Առանց</w:t>
            </w:r>
            <w:proofErr w:type="spellEnd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Ն</w:t>
            </w:r>
            <w:proofErr w:type="spellStart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երառյալ</w:t>
            </w:r>
            <w:proofErr w:type="spellEnd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</w:pPr>
            <w:proofErr w:type="spellStart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Առանց</w:t>
            </w:r>
            <w:proofErr w:type="spellEnd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ru-RU"/>
              </w:rPr>
              <w:t>Ն</w:t>
            </w:r>
            <w:proofErr w:type="spellStart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երառյալ</w:t>
            </w:r>
            <w:proofErr w:type="spellEnd"/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426D66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603" w:type="dxa"/>
            <w:gridSpan w:val="3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  <w:gridSpan w:val="3"/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gridSpan w:val="4"/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  <w:shd w:val="solid" w:color="FFFFFF" w:fill="auto"/>
            <w:vAlign w:val="center"/>
          </w:tcPr>
          <w:p w:rsidR="004915BC" w:rsidRPr="00426D66" w:rsidRDefault="004915BC" w:rsidP="0059567B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4915BC" w:rsidRPr="00B47141" w:rsidTr="003301CC">
        <w:trPr>
          <w:cantSplit/>
          <w:trHeight w:val="4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6655A9" w:rsidRDefault="004915BC" w:rsidP="00D41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r w:rsidRPr="006655A9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6655A9" w:rsidRDefault="004915BC" w:rsidP="00D41AF2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6655A9"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  <w:t>331 581 714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6655A9" w:rsidRDefault="006655A9" w:rsidP="0066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  <w:t>244540</w:t>
            </w:r>
            <w:r w:rsidRPr="006655A9"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  <w:t>000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6655A9" w:rsidRDefault="006655A9" w:rsidP="0066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  <w:t>293448</w:t>
            </w:r>
            <w:r w:rsidRPr="006655A9"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  <w:t>000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6655A9" w:rsidRDefault="006655A9" w:rsidP="0066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6655A9"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  <w:t>259916420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4915BC" w:rsidRPr="006655A9" w:rsidRDefault="006655A9" w:rsidP="006655A9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6655A9"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  <w:t>311899704</w:t>
            </w:r>
          </w:p>
        </w:tc>
        <w:tc>
          <w:tcPr>
            <w:tcW w:w="603" w:type="dxa"/>
            <w:gridSpan w:val="3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4915BC" w:rsidRPr="00132AFB" w:rsidRDefault="004915BC" w:rsidP="00D41AF2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36" w:type="dxa"/>
            <w:gridSpan w:val="3"/>
            <w:shd w:val="solid" w:color="FFFFFF" w:fill="auto"/>
            <w:vAlign w:val="center"/>
          </w:tcPr>
          <w:p w:rsidR="004915BC" w:rsidRPr="00132AFB" w:rsidRDefault="004915BC" w:rsidP="006655A9">
            <w:pPr>
              <w:spacing w:after="0" w:line="240" w:lineRule="auto"/>
              <w:ind w:right="-119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gridSpan w:val="4"/>
            <w:shd w:val="solid" w:color="FFFFFF" w:fill="auto"/>
            <w:vAlign w:val="center"/>
          </w:tcPr>
          <w:p w:rsidR="004915BC" w:rsidRPr="00132AFB" w:rsidRDefault="004915BC" w:rsidP="00D41AF2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36" w:type="dxa"/>
            <w:shd w:val="solid" w:color="FFFFFF" w:fill="auto"/>
            <w:vAlign w:val="center"/>
          </w:tcPr>
          <w:p w:rsidR="004915BC" w:rsidRPr="00132AFB" w:rsidRDefault="004915BC" w:rsidP="00D41AF2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795C24" w:rsidRPr="00F1049B" w:rsidTr="003301CC">
        <w:trPr>
          <w:gridAfter w:val="8"/>
          <w:wAfter w:w="1372" w:type="dxa"/>
          <w:trHeight w:val="58"/>
        </w:trPr>
        <w:tc>
          <w:tcPr>
            <w:tcW w:w="15093" w:type="dxa"/>
            <w:gridSpan w:val="11"/>
            <w:shd w:val="solid" w:color="FFFFFF" w:fill="auto"/>
          </w:tcPr>
          <w:p w:rsidR="00795C24" w:rsidRDefault="00795C24" w:rsidP="00795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  <w:r w:rsidRPr="006C202B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</w:t>
            </w:r>
            <w:r w:rsidRPr="001D18AF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նահատման</w:t>
            </w:r>
            <w:r w:rsidRPr="001D18AF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593253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գործընթացի</w:t>
            </w:r>
            <w:r w:rsidRPr="001D18AF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 xml:space="preserve"> կասեցման մասին.</w:t>
            </w:r>
          </w:p>
        </w:tc>
      </w:tr>
      <w:tr w:rsidR="00795C24" w:rsidRPr="00F1049B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5C24" w:rsidRPr="00AA3933" w:rsidRDefault="00795C24" w:rsidP="00795C24">
            <w:pPr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5</w:t>
            </w:r>
            <w:r w:rsidRPr="00AA3933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.1 </w:t>
            </w:r>
            <w:r w:rsidRPr="00FA09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Մասնակ</w:t>
            </w:r>
            <w:r w:rsidR="00A16134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ց</w:t>
            </w:r>
            <w:r w:rsidR="00A16134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ներ</w:t>
            </w:r>
            <w:r w:rsidRPr="00FA09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ի ներկայացրած փաստաթղթերի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առկայության և դրանց</w:t>
            </w:r>
            <w:r w:rsidRPr="00FA09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սահմանված պայմաններին համապատասխանության գնահատման արդյունքների արձանագրման նպատակով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կասեցնել  նիստը և շարունակել այն </w:t>
            </w:r>
            <w:r w:rsidRPr="00FA092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հանձնաժողովի կողմից փաստաթղթերը հրավերով սահմանված ժամկետում ուսումնասիրելուց հետո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բայց ոչ ուշ, քան սույն ընթացակարգի հրավերի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8.2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կետով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սահմանված ժամկետում</w:t>
            </w:r>
            <w:r w:rsidRPr="001050FF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ՀՀ կրթության,գիտության, մշակույթի և սպորտի նախարարություն</w:t>
            </w:r>
            <w:r w:rsidRPr="00C8187C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Վազգեն Սարգսյան 3,Կառավարական տուն 2, 3-րդ հարկ, 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310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 սենյակ հասցեում:</w:t>
            </w:r>
          </w:p>
        </w:tc>
      </w:tr>
      <w:tr w:rsidR="00795C24" w:rsidRPr="00F1049B" w:rsidTr="003301CC">
        <w:trPr>
          <w:gridAfter w:val="8"/>
          <w:wAfter w:w="1372" w:type="dxa"/>
          <w:trHeight w:val="68"/>
        </w:trPr>
        <w:tc>
          <w:tcPr>
            <w:tcW w:w="15093" w:type="dxa"/>
            <w:gridSpan w:val="11"/>
            <w:shd w:val="solid" w:color="FFFFFF" w:fill="auto"/>
          </w:tcPr>
          <w:p w:rsidR="00795C24" w:rsidRPr="00AA3933" w:rsidRDefault="00795C24" w:rsidP="00795C24">
            <w:pPr>
              <w:autoSpaceDE w:val="0"/>
              <w:autoSpaceDN w:val="0"/>
              <w:adjustRightInd w:val="0"/>
              <w:spacing w:after="0" w:line="240" w:lineRule="auto"/>
              <w:ind w:firstLine="522"/>
              <w:jc w:val="both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AA39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 է որոշում՝  կողմ</w:t>
            </w: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5</w:t>
            </w:r>
            <w:r w:rsidRPr="00AA39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, դեմ  0:</w:t>
            </w:r>
          </w:p>
        </w:tc>
      </w:tr>
      <w:tr w:rsidR="00795C24" w:rsidRPr="00F1049B" w:rsidTr="003301CC">
        <w:trPr>
          <w:gridAfter w:val="8"/>
          <w:wAfter w:w="1372" w:type="dxa"/>
          <w:trHeight w:val="234"/>
        </w:trPr>
        <w:tc>
          <w:tcPr>
            <w:tcW w:w="15093" w:type="dxa"/>
            <w:gridSpan w:val="11"/>
            <w:shd w:val="solid" w:color="FFFFFF" w:fill="auto"/>
          </w:tcPr>
          <w:p w:rsidR="00795C24" w:rsidRPr="00AA3933" w:rsidRDefault="00795C24" w:rsidP="00A16134">
            <w:pPr>
              <w:spacing w:before="60" w:after="60" w:line="240" w:lineRule="auto"/>
              <w:jc w:val="center"/>
              <w:rPr>
                <w:lang w:val="hy-AM"/>
              </w:rPr>
            </w:pPr>
            <w:r w:rsidRPr="00F17E39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Գնահատող հանձնաժողովի նիստը </w:t>
            </w:r>
            <w:r w:rsidRPr="00527215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շարունակվեց </w:t>
            </w:r>
            <w:r w:rsidR="00893214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18.04.2026</w:t>
            </w:r>
            <w:r w:rsidRPr="00527215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թ. ժամը 15</w:t>
            </w:r>
            <w:r w:rsidRPr="00F17E39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:00-ին</w:t>
            </w:r>
          </w:p>
        </w:tc>
      </w:tr>
      <w:tr w:rsidR="00426D66" w:rsidRPr="00F1049B" w:rsidTr="003301CC">
        <w:trPr>
          <w:gridAfter w:val="8"/>
          <w:wAfter w:w="1372" w:type="dxa"/>
          <w:trHeight w:val="68"/>
        </w:trPr>
        <w:tc>
          <w:tcPr>
            <w:tcW w:w="15093" w:type="dxa"/>
            <w:gridSpan w:val="11"/>
            <w:shd w:val="solid" w:color="FFFFFF" w:fill="auto"/>
          </w:tcPr>
          <w:p w:rsidR="00426D66" w:rsidRPr="00F17E39" w:rsidRDefault="00426D66" w:rsidP="00C9578C">
            <w:pPr>
              <w:spacing w:after="0" w:line="240" w:lineRule="auto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Բացակայում է՝ </w:t>
            </w:r>
            <w:r w:rsidR="00E763F1" w:rsidRPr="004915BC">
              <w:rPr>
                <w:rFonts w:ascii="GHEA Grapalat" w:hAnsi="GHEA Grapalat" w:cs="Sylfaen"/>
                <w:sz w:val="20"/>
                <w:szCs w:val="20"/>
                <w:lang w:val="hy-AM"/>
              </w:rPr>
              <w:t>Ցոլակ Հակոբյան</w:t>
            </w:r>
            <w:r w:rsidR="00E763F1"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</w:p>
        </w:tc>
      </w:tr>
      <w:tr w:rsidR="00795C24" w:rsidRPr="004915BC" w:rsidTr="003301CC">
        <w:trPr>
          <w:gridAfter w:val="8"/>
          <w:wAfter w:w="1372" w:type="dxa"/>
          <w:trHeight w:val="540"/>
        </w:trPr>
        <w:tc>
          <w:tcPr>
            <w:tcW w:w="15093" w:type="dxa"/>
            <w:gridSpan w:val="11"/>
            <w:shd w:val="solid" w:color="FFFFFF" w:fill="auto"/>
          </w:tcPr>
          <w:p w:rsidR="00795C24" w:rsidRPr="00893214" w:rsidRDefault="00795C24" w:rsidP="00426D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6</w:t>
            </w:r>
            <w:r w:rsidRPr="004B37F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. </w:t>
            </w:r>
            <w:r w:rsidRPr="00593253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Տվյալներ</w:t>
            </w:r>
            <w:r w:rsidRPr="004B37F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մասնակցի հայտում պահանջվող փաստաթղթերի առկայության և 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հրավերով </w:t>
            </w:r>
            <w:r w:rsidRPr="004B37F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սահմանված պայմաններին համապատասխան կազմված լինելու մասին.</w:t>
            </w:r>
          </w:p>
        </w:tc>
      </w:tr>
      <w:tr w:rsidR="005A2E6A" w:rsidRPr="004915BC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3301CC" w:rsidRDefault="00893214" w:rsidP="003301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3301CC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6.1</w:t>
            </w:r>
            <w:r w:rsidR="005A2E6A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3301CC" w:rsidRPr="006655A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«ԷԼԱ ՇԻՆ» ՍՊԸ և «ԼԻԼԱՆԱՐՄ» ՍՊԸ </w:t>
            </w:r>
            <w:r w:rsidR="003B4D40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կոնսորցիում</w:t>
            </w:r>
            <w:r w:rsidR="003B4D4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ի </w:t>
            </w:r>
            <w:r w:rsidR="003B4D40" w:rsidRPr="0013619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կողմից ներկայացված հայտում</w:t>
            </w:r>
            <w:r w:rsidR="003301CC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.</w:t>
            </w:r>
          </w:p>
          <w:p w:rsidR="005A2E6A" w:rsidRDefault="00E763F1" w:rsidP="00E763F1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E763F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1)</w:t>
            </w:r>
            <w:r w:rsidR="003301CC" w:rsidRPr="003301CC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3301CC" w:rsidRPr="00E763F1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Հավելված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N 1՝ Դիմում-հայտարարության մեջ  «ԷԼԱ ՇԻՆ» ՍՊԸ-ի իրական շահառուների վերաբերյալ տեղեկություններ պարունակող կայքէջի հղումը ժամկետանց է:</w:t>
            </w:r>
          </w:p>
          <w:p w:rsidR="003301CC" w:rsidRDefault="00E763F1" w:rsidP="00E763F1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E763F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2)</w:t>
            </w:r>
            <w:r w:rsidR="003301CC" w:rsidRPr="003301CC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3301CC" w:rsidRPr="00E763F1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Բացակայում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է 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Հրավերի</w:t>
            </w:r>
            <w:r w:rsidR="003301CC" w:rsidRPr="003301CC">
              <w:rPr>
                <w:rFonts w:ascii="GHEA Grapalat" w:hAnsi="GHEA Grapalat"/>
                <w:sz w:val="20"/>
                <w:szCs w:val="20"/>
                <w:lang w:val="af-ZA"/>
              </w:rPr>
              <w:t xml:space="preserve"> I-ին մասի 2.4</w:t>
            </w:r>
            <w:r w:rsidR="003301CC" w:rsidRPr="003301CC">
              <w:rPr>
                <w:rFonts w:ascii="GHEA Grapalat" w:hAnsi="GHEA Grapalat"/>
                <w:sz w:val="20"/>
                <w:szCs w:val="20"/>
                <w:lang w:val="hy-AM"/>
              </w:rPr>
              <w:t>,1</w:t>
            </w:r>
            <w:r w:rsidR="003301CC" w:rsidRPr="003301CC">
              <w:rPr>
                <w:rFonts w:ascii="GHEA Grapalat" w:hAnsi="GHEA Grapalat"/>
                <w:sz w:val="20"/>
                <w:szCs w:val="20"/>
                <w:lang w:val="af-ZA"/>
              </w:rPr>
              <w:t xml:space="preserve"> կետով «Մասնագիտական փորձառություն» որակավորման չափանիշի գնահատման համար պահանջվող</w:t>
            </w:r>
            <w:r w:rsidR="003301CC" w:rsidRPr="003301C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«ԷԼԱ ՇԻՆ» ՍՊԸ և «ԼԻԼԱՆԱՐՄ» ՍՊԸ կոնսորցիումի կողմ «Գործընկեր-2»-ի լիցենզիային համապատասխան </w:t>
            </w:r>
            <w:r w:rsidR="003301CC" w:rsidRPr="003301CC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հայտը </w:t>
            </w:r>
            <w:r w:rsidR="003301CC" w:rsidRPr="003301CC">
              <w:rPr>
                <w:rFonts w:ascii="GHEA Grapalat" w:hAnsi="GHEA Grapalat" w:cs="Arial Armenian"/>
                <w:b/>
                <w:bCs/>
                <w:sz w:val="20"/>
                <w:szCs w:val="20"/>
                <w:lang w:val="hy-AM"/>
              </w:rPr>
              <w:t>ներկայացնելու տարվա և դրան նախորդող երեք տարվա ընթացքում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կատարած </w:t>
            </w:r>
            <w:r w:rsidR="003301CC" w:rsidRPr="003301CC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կապի համակարգերի</w:t>
            </w:r>
            <w:r w:rsidR="003301CC" w:rsidRPr="003301CC">
              <w:rPr>
                <w:rFonts w:ascii="GHEA Grapalat" w:hAnsi="GHEA Grapalat" w:cs="Sylfaen"/>
                <w:bCs/>
                <w:color w:val="000000"/>
                <w:sz w:val="20"/>
                <w:szCs w:val="20"/>
                <w:lang w:val="hy-AM"/>
              </w:rPr>
              <w:t xml:space="preserve"> անցկացման աշխատանքներ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ներառող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պայմանագրի (պայմանագրերի) պատճենը (պատճենները) (լուսապատճեն, սկան) և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այդ պայմանագրի (պայմանագրերի) պատշաճ կատարումը գնահատելու համար՝ տվյալ պայմանագրի կողմերի հաստատած՝ պայմանագրի (պայմանագրերի) սահմանված ժամկետում կատարումը հավաստող ակտերի (օրինակ՝ հանձնման-ընդունման արձանագրություն, դրական եզրակացություն և այլն) պատճեները կամ տվյալ պայմանագրի (պայմանագրերի) կատարումն ընդունած կողմի (կողմերի) գրավոր հավաստումը (ներառյալ հավաստում առ այն, որ պայամանագիրը կատարվել է պատշաճ և սահմանված ժամկետում)</w:t>
            </w:r>
            <w:r w:rsidR="003301CC" w:rsidRPr="003301C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:</w:t>
            </w:r>
          </w:p>
          <w:p w:rsidR="003301CC" w:rsidRPr="006D60C8" w:rsidRDefault="003301CC" w:rsidP="003301CC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3301CC">
              <w:rPr>
                <w:rFonts w:ascii="GHEA Grapalat" w:hAnsi="GHEA Grapalat" w:cs="GHEA Grapalat"/>
                <w:bCs/>
                <w:iCs/>
                <w:color w:val="000000"/>
                <w:sz w:val="20"/>
                <w:szCs w:val="20"/>
                <w:lang w:val="hy-AM"/>
              </w:rPr>
              <w:t>Մասնակցի</w:t>
            </w:r>
            <w:r w:rsidRPr="003301CC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հայտով ներկայացված մնացած</w:t>
            </w:r>
            <w:r w:rsidRPr="00A30DFA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փաստաթղթերը համապատասխանում են հրավերով սահմանված պահանջներին:</w:t>
            </w:r>
          </w:p>
        </w:tc>
      </w:tr>
      <w:tr w:rsidR="005A2E6A" w:rsidRPr="004915BC" w:rsidTr="003301CC">
        <w:trPr>
          <w:gridAfter w:val="8"/>
          <w:wAfter w:w="1372" w:type="dxa"/>
          <w:trHeight w:val="99"/>
        </w:trPr>
        <w:tc>
          <w:tcPr>
            <w:tcW w:w="15093" w:type="dxa"/>
            <w:gridSpan w:val="11"/>
            <w:shd w:val="solid" w:color="FFFFFF" w:fill="auto"/>
          </w:tcPr>
          <w:p w:rsidR="005A2E6A" w:rsidRPr="006D60C8" w:rsidRDefault="005A2E6A" w:rsidP="005A2E6A">
            <w:pPr>
              <w:autoSpaceDE w:val="0"/>
              <w:autoSpaceDN w:val="0"/>
              <w:adjustRightInd w:val="0"/>
              <w:spacing w:after="0" w:line="240" w:lineRule="auto"/>
              <w:ind w:firstLine="52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AA39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 է որոշում՝  կողմ</w:t>
            </w:r>
            <w:r w:rsidR="00426D6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4</w:t>
            </w:r>
            <w:r w:rsidRPr="00AA39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, դեմ  0:</w:t>
            </w:r>
          </w:p>
        </w:tc>
      </w:tr>
      <w:tr w:rsidR="005A2E6A" w:rsidRPr="004915BC" w:rsidTr="003301CC">
        <w:trPr>
          <w:gridAfter w:val="8"/>
          <w:wAfter w:w="1372" w:type="dxa"/>
          <w:trHeight w:val="990"/>
        </w:trPr>
        <w:tc>
          <w:tcPr>
            <w:tcW w:w="15093" w:type="dxa"/>
            <w:gridSpan w:val="11"/>
            <w:shd w:val="solid" w:color="FFFFFF" w:fill="auto"/>
          </w:tcPr>
          <w:p w:rsidR="003301CC" w:rsidRDefault="003301CC" w:rsidP="003B4D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6.2</w:t>
            </w:r>
            <w:r w:rsidR="003B4D4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ՅԱՆ ԲԻԼԴԻՆԳ</w:t>
            </w: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ՍՊԸ</w:t>
            </w:r>
            <w:r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- «ԷԿՈ ԲԻԼԴԻՆԳ»</w:t>
            </w:r>
            <w:r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ՍՊԸ </w:t>
            </w:r>
            <w:r w:rsidR="003B4D40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կոնսորցիում</w:t>
            </w:r>
            <w:r w:rsidR="003B4D40" w:rsidRPr="003B4D40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ի</w:t>
            </w:r>
            <w:r w:rsidR="003B4D4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3B4D40" w:rsidRPr="0013619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կողմից ներկայացված հայտում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.</w:t>
            </w:r>
          </w:p>
          <w:p w:rsidR="003301CC" w:rsidRPr="003301CC" w:rsidRDefault="003301CC" w:rsidP="003301CC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1</w:t>
            </w:r>
            <w:r w:rsidRPr="003301C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 w:rsidRPr="003301CC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Բացակայում է Հրավերի I-ին մասի 2.4.1 կետով «Մասնագիտական փորձառություն» որակավորման չափանիշի գնահատման համար պահանջվող մասնակցի կողմից ներկայացվող հավաստումը, որ իր կողմից ներկայացրած նմանատիպ պայմանագիրը (պայմանագրերը) ներառում է (են) ինժեներական ենթակառուցվածքների՝ էլեկտրամատակարարում, ջերմագազամատակարարում և օդափոխություն, ջրամատակարարում և ջրահեռացում և կապի անցկացման աշխատանքներ։</w:t>
            </w:r>
          </w:p>
          <w:p w:rsidR="003301CC" w:rsidRPr="003301CC" w:rsidRDefault="003301CC" w:rsidP="00E763F1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2</w:t>
            </w:r>
            <w:r w:rsidR="00E763F1" w:rsidRPr="00E763F1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)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 w:rsidRPr="003301CC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Բացակայում է Հրավերի I-ին մասի 2.4.2 կետով «Աշխատանքային ռեսուրսներ» որակավորման չափանիշի գնահատման համար պահանջվող՝ կնքվելիք պայմանագրի կատարման համար առաջարկվող աշխատակազմի մասին տեղեկանքում նշված մասնագետ Գևորգ Մնացականյանի որակավորումը հավաստող հավաստագիրը:</w:t>
            </w:r>
          </w:p>
          <w:p w:rsidR="005A2E6A" w:rsidRPr="003B4D40" w:rsidRDefault="003301CC" w:rsidP="00A16134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A30DFA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Մասնակցի հայտով ներկայացված մնացած փաստաթղթերը համապատասխանում են հրավերով սահմանված պահանջներին:</w:t>
            </w:r>
          </w:p>
        </w:tc>
      </w:tr>
      <w:tr w:rsidR="005A2E6A" w:rsidRPr="004915BC" w:rsidTr="003301CC">
        <w:trPr>
          <w:gridAfter w:val="8"/>
          <w:wAfter w:w="1372" w:type="dxa"/>
          <w:trHeight w:val="68"/>
        </w:trPr>
        <w:tc>
          <w:tcPr>
            <w:tcW w:w="15093" w:type="dxa"/>
            <w:gridSpan w:val="11"/>
            <w:shd w:val="solid" w:color="FFFFFF" w:fill="auto"/>
          </w:tcPr>
          <w:p w:rsidR="005A2E6A" w:rsidRPr="00AA3933" w:rsidRDefault="003B4D40" w:rsidP="005A2E6A">
            <w:pPr>
              <w:autoSpaceDE w:val="0"/>
              <w:autoSpaceDN w:val="0"/>
              <w:adjustRightInd w:val="0"/>
              <w:spacing w:after="0" w:line="240" w:lineRule="auto"/>
              <w:ind w:firstLine="52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AA39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 է որոշում՝  կողմ</w:t>
            </w:r>
            <w:r w:rsidR="00426D6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4</w:t>
            </w:r>
            <w:r w:rsidRPr="00AA393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, դեմ  0:</w:t>
            </w:r>
          </w:p>
        </w:tc>
      </w:tr>
      <w:tr w:rsidR="00797F95" w:rsidRPr="00B35287" w:rsidTr="003301CC">
        <w:trPr>
          <w:gridAfter w:val="8"/>
          <w:wAfter w:w="1372" w:type="dxa"/>
          <w:trHeight w:val="288"/>
        </w:trPr>
        <w:tc>
          <w:tcPr>
            <w:tcW w:w="15093" w:type="dxa"/>
            <w:gridSpan w:val="11"/>
            <w:shd w:val="solid" w:color="FFFFFF" w:fill="auto"/>
          </w:tcPr>
          <w:p w:rsidR="00797F95" w:rsidRDefault="00797F95" w:rsidP="00797F9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>7</w:t>
            </w:r>
            <w:r w:rsidRPr="00DF1DD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 xml:space="preserve">. </w:t>
            </w:r>
            <w:r w:rsidRPr="00DB65A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Գնահատման</w:t>
            </w:r>
            <w:r w:rsidRPr="00DF1DD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 xml:space="preserve"> </w:t>
            </w:r>
            <w:r w:rsidRPr="00DB65A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գործընթացի</w:t>
            </w:r>
            <w:r w:rsidRPr="00DF1DD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 xml:space="preserve"> </w:t>
            </w:r>
            <w:r w:rsidRPr="00DB65A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կասեցման</w:t>
            </w:r>
            <w:r w:rsidRPr="00DF1DD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 xml:space="preserve"> </w:t>
            </w:r>
            <w:r w:rsidRPr="00DB65A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մասին</w:t>
            </w:r>
            <w:r w:rsidRPr="00DF1DD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>.</w:t>
            </w:r>
          </w:p>
        </w:tc>
      </w:tr>
      <w:tr w:rsidR="00797F95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7F95" w:rsidRPr="00DF1DD4" w:rsidRDefault="00797F95" w:rsidP="00797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</w:pPr>
            <w:r w:rsidRPr="00F85331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7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B47141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1 </w:t>
            </w:r>
            <w:r w:rsidRPr="00370FC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Հիմք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ընդունելով 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ՀՀ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կառավարության 04.05.2017թ. թիվ 526-Ն որոշմամբ հաստատված «Գնումների գործընթացի կազմակերպման» կարգի 41-րդ կետը՝ կասեցնել գնահատման գործընթացը և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առաջարկել </w:t>
            </w:r>
            <w:r w:rsidR="00E763F1" w:rsidRPr="006655A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«ԷԼԱ ՇԻՆ» ՍՊԸ և «ԼԻԼԱՆԱՐՄ» ՍՊԸ </w:t>
            </w:r>
            <w:r w:rsidR="00E763F1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կոնսորցիում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ին</w:t>
            </w:r>
            <w:r w:rsidR="00E763F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և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="00E763F1"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</w:t>
            </w:r>
            <w:r w:rsidR="00E763F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ՅԱՆ ԲԻԼԴԻՆԳ</w:t>
            </w:r>
            <w:r w:rsidR="00E763F1"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»</w:t>
            </w:r>
            <w:r w:rsidR="00E763F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ՍՊԸ</w:t>
            </w:r>
            <w:r w:rsidR="00E763F1"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E763F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- «ԷԿՈ ԲԻԼԴԻՆԳ»</w:t>
            </w:r>
            <w:r w:rsidR="00E763F1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E763F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ՍՊԸ </w:t>
            </w:r>
            <w:r w:rsidR="00E763F1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կոնսորցիում</w:t>
            </w:r>
            <w:r w:rsidR="00E763F1" w:rsidRPr="003B4D40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ն 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մեկ աշխատանքային օրվա ընթացքում շտկել</w:t>
            </w:r>
            <w:r w:rsidR="00E763F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6.1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և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="00E763F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6.2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կետ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երով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արձանագրված անհամապատասխանությունները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797F95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7F95" w:rsidRDefault="00797F95" w:rsidP="00797F95">
            <w:pPr>
              <w:shd w:val="clear" w:color="auto" w:fill="FFFFFF"/>
              <w:spacing w:after="0"/>
              <w:ind w:firstLine="706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="00426D6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4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0:</w:t>
            </w:r>
          </w:p>
        </w:tc>
      </w:tr>
      <w:tr w:rsidR="00797F95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7F95" w:rsidRPr="00DF1DD4" w:rsidRDefault="00797F95" w:rsidP="00797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</w:pPr>
            <w:r w:rsidRPr="00814D00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E777FE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2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Հանձնաժողովի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նիստը շարունակել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B47141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արձանագրված անհամապատասխանությունները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մասնակիցների կողմից սահմանված ժամկետում շտկելուց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հետո՝ ՀՀ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կրթության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գիտության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մշակույթի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և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սպորտի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նախարարություն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Վազգեն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Սարգսյան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3,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Կառավարական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տուն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2, </w:t>
            </w:r>
            <w:r w:rsidRPr="00972BD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3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-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րդ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հարկ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, 310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սենյակ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հասցեում</w:t>
            </w:r>
            <w:r w:rsidRPr="001D18AF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:</w:t>
            </w:r>
          </w:p>
        </w:tc>
      </w:tr>
      <w:tr w:rsidR="00797F95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7F95" w:rsidRPr="00D80D4F" w:rsidRDefault="00797F95" w:rsidP="00797F95">
            <w:pPr>
              <w:shd w:val="clear" w:color="auto" w:fill="FFFFFF"/>
              <w:spacing w:after="0"/>
              <w:ind w:firstLine="706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</w:pP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="00426D6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4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0:</w:t>
            </w:r>
          </w:p>
        </w:tc>
      </w:tr>
      <w:tr w:rsidR="00797F95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7F95" w:rsidRPr="00A16134" w:rsidRDefault="00797F95" w:rsidP="00426D66">
            <w:pPr>
              <w:shd w:val="clear" w:color="auto" w:fill="FFFFFF"/>
              <w:spacing w:before="60" w:after="60"/>
              <w:ind w:firstLine="706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</w:pPr>
            <w:r w:rsidRPr="00A16134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lastRenderedPageBreak/>
              <w:t>Գնահատող հանձնաժողովի նիստը շարունակվեց</w:t>
            </w:r>
            <w:r w:rsidR="00E763F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 xml:space="preserve"> 21.04.2026</w:t>
            </w:r>
            <w:r w:rsidRPr="00A16134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թ. ժամը 15:00-ին</w:t>
            </w:r>
          </w:p>
        </w:tc>
      </w:tr>
      <w:tr w:rsidR="00145329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145329" w:rsidRPr="00A16134" w:rsidRDefault="00145329" w:rsidP="00C9578C">
            <w:pPr>
              <w:shd w:val="clear" w:color="auto" w:fill="FFFFFF"/>
              <w:spacing w:after="0"/>
              <w:ind w:firstLine="72"/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Բացակայում է՝ </w:t>
            </w:r>
            <w:r w:rsidR="00E763F1" w:rsidRPr="004915BC">
              <w:rPr>
                <w:rFonts w:ascii="GHEA Grapalat" w:hAnsi="GHEA Grapalat" w:cs="Sylfaen"/>
                <w:sz w:val="20"/>
                <w:szCs w:val="20"/>
                <w:lang w:val="hy-AM"/>
              </w:rPr>
              <w:t>Ցոլակ Հակոբյան</w:t>
            </w:r>
            <w:r w:rsidR="00E763F1"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</w:p>
        </w:tc>
      </w:tr>
      <w:tr w:rsidR="00797F95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7F95" w:rsidRPr="00E30E72" w:rsidRDefault="00797F95" w:rsidP="0014532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30E7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8. </w:t>
            </w:r>
            <w:r w:rsidRPr="00A1613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Գնման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>գործընթացի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գնահատման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ընթացքում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արձանագրված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անհամապատասխանությունների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շտկման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մասին</w:t>
            </w:r>
            <w:r w:rsidRPr="00E30E7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af-ZA"/>
              </w:rPr>
              <w:t>.</w:t>
            </w:r>
          </w:p>
        </w:tc>
      </w:tr>
      <w:tr w:rsidR="00797F95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7F95" w:rsidRPr="00E30E72" w:rsidRDefault="00797F95" w:rsidP="00797F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</w:pP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8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af-ZA"/>
              </w:rPr>
              <w:t xml:space="preserve">.1 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Մասնակիցները սահմանված ժամկետում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շտկել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af-ZA"/>
              </w:rPr>
              <w:t xml:space="preserve"> են 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հանձնաժողովի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կողմից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E763F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6.1</w:t>
            </w:r>
            <w:r w:rsidRPr="00E30E7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և</w:t>
            </w:r>
            <w:r w:rsidRPr="00E30E72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 </w:t>
            </w:r>
            <w:r w:rsidR="00E763F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6.2</w:t>
            </w:r>
            <w:r w:rsidRPr="00E30E7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E30E72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կետ</w:t>
            </w:r>
            <w:r w:rsidRPr="00E30E7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երով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արձանագրված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անհամապատասխանությունները և շտկված փաստաթղթերը համապատասխանում են հրավերով սահմանված պահանջներին</w:t>
            </w:r>
            <w:r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af-ZA"/>
              </w:rPr>
              <w:t>:</w:t>
            </w:r>
          </w:p>
        </w:tc>
      </w:tr>
      <w:tr w:rsidR="00797F95" w:rsidRPr="00B35287" w:rsidTr="003301CC">
        <w:trPr>
          <w:gridAfter w:val="8"/>
          <w:wAfter w:w="1372" w:type="dxa"/>
          <w:trHeight w:val="68"/>
        </w:trPr>
        <w:tc>
          <w:tcPr>
            <w:tcW w:w="15093" w:type="dxa"/>
            <w:gridSpan w:val="11"/>
            <w:shd w:val="solid" w:color="FFFFFF" w:fill="auto"/>
          </w:tcPr>
          <w:p w:rsidR="00797F95" w:rsidRPr="00E30E72" w:rsidRDefault="00E30E72" w:rsidP="00E30E72">
            <w:pPr>
              <w:shd w:val="clear" w:color="auto" w:fill="FFFFFF"/>
              <w:spacing w:after="0"/>
              <w:ind w:firstLine="706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="00426D6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4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0:</w:t>
            </w:r>
          </w:p>
        </w:tc>
      </w:tr>
      <w:tr w:rsidR="00795C24" w:rsidRPr="00B35287" w:rsidTr="003301CC">
        <w:trPr>
          <w:gridAfter w:val="8"/>
          <w:wAfter w:w="1372" w:type="dxa"/>
          <w:trHeight w:val="126"/>
        </w:trPr>
        <w:tc>
          <w:tcPr>
            <w:tcW w:w="15093" w:type="dxa"/>
            <w:gridSpan w:val="11"/>
            <w:shd w:val="solid" w:color="FFFFFF" w:fill="auto"/>
          </w:tcPr>
          <w:p w:rsidR="00795C24" w:rsidRPr="00E30E72" w:rsidRDefault="00797F95" w:rsidP="00145329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30E7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9</w:t>
            </w:r>
            <w:r w:rsidR="00795C24" w:rsidRPr="00E30E7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. </w:t>
            </w:r>
            <w:r w:rsidR="00795C24" w:rsidRPr="00145329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>Տվյալներ</w:t>
            </w:r>
            <w:r w:rsidR="00795C24" w:rsidRPr="00E30E7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95C24" w:rsidRPr="00A16134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af-ZA"/>
              </w:rPr>
              <w:t>ընտրված</w:t>
            </w:r>
            <w:r w:rsidR="00795C24" w:rsidRPr="00E30E7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և այդպիսին չճանաչված </w:t>
            </w:r>
            <w:r w:rsidR="00E30E72" w:rsidRPr="009E121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և մերժված մասնակիցների վերաբերյալ</w:t>
            </w:r>
            <w:r w:rsidR="00795C24" w:rsidRPr="00E30E72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795C24" w:rsidRPr="00B35287" w:rsidTr="003301CC">
        <w:trPr>
          <w:gridAfter w:val="8"/>
          <w:wAfter w:w="1372" w:type="dxa"/>
          <w:trHeight w:val="117"/>
        </w:trPr>
        <w:tc>
          <w:tcPr>
            <w:tcW w:w="15093" w:type="dxa"/>
            <w:gridSpan w:val="11"/>
            <w:shd w:val="solid" w:color="FFFFFF" w:fill="auto"/>
          </w:tcPr>
          <w:p w:rsidR="00795C24" w:rsidRPr="00E30E72" w:rsidRDefault="00E30E72" w:rsidP="00795C24">
            <w:pPr>
              <w:autoSpaceDE w:val="0"/>
              <w:autoSpaceDN w:val="0"/>
              <w:adjustRightInd w:val="0"/>
              <w:spacing w:after="60" w:line="240" w:lineRule="auto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9</w:t>
            </w:r>
            <w:r w:rsidR="00795C24" w:rsidRPr="00E30E72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 xml:space="preserve">.1  Հիմք ընդունելով &lt;&lt;Գնումների մասին&gt;&gt; ՀՀ օրենքի 34-րդ հոդվածը` </w:t>
            </w:r>
            <w:r w:rsidR="00795C24" w:rsidRPr="00E30E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բավարար գնահատված հատեր ներկայացրած մասնակիցներից</w:t>
            </w:r>
            <w:r w:rsidR="00795C24" w:rsidRPr="00E30E72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795C24" w:rsidRPr="004915BC" w:rsidTr="003301CC">
        <w:trPr>
          <w:gridAfter w:val="8"/>
          <w:wAfter w:w="1372" w:type="dxa"/>
          <w:trHeight w:val="68"/>
        </w:trPr>
        <w:tc>
          <w:tcPr>
            <w:tcW w:w="15093" w:type="dxa"/>
            <w:gridSpan w:val="11"/>
            <w:shd w:val="solid" w:color="FFFFFF" w:fill="auto"/>
          </w:tcPr>
          <w:p w:rsidR="00795C24" w:rsidRPr="00E30E72" w:rsidRDefault="00795C24" w:rsidP="00A16134">
            <w:pPr>
              <w:autoSpaceDE w:val="0"/>
              <w:autoSpaceDN w:val="0"/>
              <w:adjustRightInd w:val="0"/>
              <w:spacing w:before="120" w:after="6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E30E72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1-ին տեղ</w:t>
            </w:r>
            <w:r w:rsidRPr="00E30E7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</w:t>
            </w:r>
            <w:r w:rsidRPr="00E30E72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՝ ընտրված</w:t>
            </w:r>
            <w:r w:rsidRPr="00E30E7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մասնակից </w:t>
            </w:r>
            <w:r w:rsidRPr="00A4317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ճանաչել </w:t>
            </w:r>
            <w:r w:rsidR="00E763F1" w:rsidRPr="006655A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«ԷԼԱ ՇԻՆ» ՍՊԸ և «ԼԻԼԱՆԱՐՄ» ՍՊԸ</w:t>
            </w:r>
            <w:r w:rsidR="00797F95" w:rsidRPr="00A43178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="00810D7F" w:rsidRPr="00A43178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կոնսորցիումի</w:t>
            </w:r>
            <w:r w:rsidR="00810D7F" w:rsidRPr="00A43178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hy-AM"/>
              </w:rPr>
              <w:t>ն</w:t>
            </w:r>
            <w:r w:rsidR="00797F95" w:rsidRPr="00A43178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,</w:t>
            </w:r>
          </w:p>
          <w:p w:rsidR="003641FC" w:rsidRPr="00E763F1" w:rsidRDefault="003641FC" w:rsidP="00A16134">
            <w:pPr>
              <w:autoSpaceDE w:val="0"/>
              <w:autoSpaceDN w:val="0"/>
              <w:adjustRightInd w:val="0"/>
              <w:spacing w:before="120" w:after="60" w:line="240" w:lineRule="auto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E30E72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  <w:t>2-րդ տեղ</w:t>
            </w:r>
            <w:r w:rsidRPr="00E30E72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զբաղեցրած մասնակից ճանաչել  </w:t>
            </w:r>
            <w:r w:rsidR="00810D7F"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</w:t>
            </w:r>
            <w:r w:rsidR="00810D7F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ՅԱՆ ԲԻԼԴԻՆԳ</w:t>
            </w:r>
            <w:r w:rsidR="00810D7F"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»</w:t>
            </w:r>
            <w:r w:rsidR="00810D7F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ՍՊԸ</w:t>
            </w:r>
            <w:r w:rsidR="00810D7F" w:rsidRPr="0024647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810D7F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և</w:t>
            </w:r>
            <w:r w:rsidR="00810D7F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«ԷԿՈ ԲԻԼԴԻՆԳ»</w:t>
            </w:r>
            <w:r w:rsidR="00810D7F" w:rsidRPr="0059567B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810D7F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ՍՊԸ</w:t>
            </w:r>
            <w:r w:rsidR="00810D7F" w:rsidRPr="00A43178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="00797F95" w:rsidRPr="00A43178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կոնսորցիումի</w:t>
            </w:r>
            <w:r w:rsidRPr="00A43178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hy-AM"/>
              </w:rPr>
              <w:t>ն</w:t>
            </w:r>
            <w:r w:rsidR="00631272" w:rsidRPr="00A43178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hy-AM"/>
              </w:rPr>
              <w:t>:</w:t>
            </w:r>
          </w:p>
        </w:tc>
      </w:tr>
      <w:tr w:rsidR="00795C24" w:rsidRPr="004915BC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5C24" w:rsidRPr="007655A0" w:rsidRDefault="00E30E72" w:rsidP="00E30E72">
            <w:pPr>
              <w:shd w:val="clear" w:color="auto" w:fill="FFFFFF"/>
              <w:spacing w:after="0"/>
              <w:ind w:firstLine="706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="00426D6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4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0:</w:t>
            </w:r>
          </w:p>
        </w:tc>
      </w:tr>
      <w:tr w:rsidR="00795C24" w:rsidRPr="00246212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5C24" w:rsidRPr="007655A0" w:rsidRDefault="00A16134" w:rsidP="00795C24">
            <w:pPr>
              <w:autoSpaceDE w:val="0"/>
              <w:autoSpaceDN w:val="0"/>
              <w:adjustRightInd w:val="0"/>
              <w:spacing w:after="60" w:line="240" w:lineRule="auto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10</w:t>
            </w:r>
            <w:r w:rsidR="00795C24"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795C24"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Գնահատման</w:t>
            </w:r>
            <w:proofErr w:type="spellEnd"/>
            <w:r w:rsidR="00795C24"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95C24"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արդյունքների</w:t>
            </w:r>
            <w:proofErr w:type="spellEnd"/>
            <w:r w:rsidR="00795C24"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95C24"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մասին</w:t>
            </w:r>
            <w:proofErr w:type="spellEnd"/>
            <w:r w:rsidR="00795C24" w:rsidRPr="007655A0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795C24" w:rsidRPr="00A16134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5C24" w:rsidRPr="000629D6" w:rsidRDefault="00A16134" w:rsidP="0063127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10</w:t>
            </w:r>
            <w:r w:rsidR="00795C24" w:rsidRPr="007B71DA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.1 </w:t>
            </w:r>
            <w:r w:rsidR="00631272"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Հաստատել պայմանագիր կնքելու որոշման մասին հայտարարության տեքստը՝ ըստ որի &lt;&lt;Գնումների մասին&gt;&gt; ՀՀ օրենքի 10-րդ հոդվածի համաձայն անգործության ժամկետ սահմանել պայմանագիր կնքելու որոշման մասին հայտարարությունը հրապարակվելու օրվան հաջորդող օրվանից մինչև</w:t>
            </w:r>
            <w:r w:rsidR="006312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10</w:t>
            </w:r>
            <w:r w:rsidR="00631272"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-րդ օրացուցային օրը ներառյալ ընկած ժամանակահատվածը, որից հետո ընտրված մասնակ</w:t>
            </w:r>
            <w:r w:rsidR="006312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="00631272"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ց</w:t>
            </w:r>
            <w:r w:rsidR="00631272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ներ</w:t>
            </w:r>
            <w:r w:rsidR="00631272" w:rsidRPr="00115C3D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ին էլեկտրոնային ձևով ՝ ARMEPS համակարգով, ներկայացնել պայմանագիր կնքելու առաջարկ:</w:t>
            </w:r>
          </w:p>
        </w:tc>
      </w:tr>
      <w:tr w:rsidR="00795C24" w:rsidRPr="00B35287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5C24" w:rsidRPr="00EF1CF2" w:rsidRDefault="00E30E72" w:rsidP="00A16134">
            <w:pPr>
              <w:shd w:val="clear" w:color="auto" w:fill="FFFFFF"/>
              <w:spacing w:after="0"/>
              <w:ind w:firstLine="706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</w:pP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Ընդունվել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է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որոշում՝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կողմ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="00426D6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4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C51F2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>դեմ</w:t>
            </w:r>
            <w:r w:rsidRPr="00121F06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0:</w:t>
            </w:r>
          </w:p>
        </w:tc>
      </w:tr>
      <w:tr w:rsidR="00795C24" w:rsidRPr="00145329" w:rsidTr="003301CC">
        <w:trPr>
          <w:gridAfter w:val="8"/>
          <w:wAfter w:w="1372" w:type="dxa"/>
          <w:trHeight w:val="360"/>
        </w:trPr>
        <w:tc>
          <w:tcPr>
            <w:tcW w:w="15093" w:type="dxa"/>
            <w:gridSpan w:val="11"/>
            <w:shd w:val="solid" w:color="FFFFFF" w:fill="auto"/>
          </w:tcPr>
          <w:p w:rsidR="00795C24" w:rsidRPr="00EF1CF2" w:rsidRDefault="00795C24" w:rsidP="00795C24">
            <w:pPr>
              <w:shd w:val="clear" w:color="auto" w:fill="FFFFFF"/>
              <w:spacing w:before="120" w:after="0" w:line="240" w:lineRule="auto"/>
              <w:ind w:firstLine="3464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EF1CF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Գնահատող հանձնաժողով`</w:t>
            </w:r>
          </w:p>
          <w:p w:rsidR="00795C24" w:rsidRPr="00EF1CF2" w:rsidRDefault="00795C24" w:rsidP="00795C24">
            <w:pPr>
              <w:shd w:val="clear" w:color="auto" w:fill="FFFFFF"/>
              <w:spacing w:after="0" w:line="240" w:lineRule="auto"/>
              <w:ind w:firstLine="3466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  <w:p w:rsidR="00795C24" w:rsidRPr="004915BC" w:rsidRDefault="00795C24" w:rsidP="00795C24">
            <w:pPr>
              <w:shd w:val="clear" w:color="auto" w:fill="FFFFFF"/>
              <w:spacing w:after="0" w:line="240" w:lineRule="auto"/>
              <w:ind w:left="6521" w:right="488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915B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----------------------------- </w:t>
            </w:r>
            <w:proofErr w:type="spellStart"/>
            <w:r w:rsidRPr="004915BC">
              <w:rPr>
                <w:rFonts w:ascii="GHEA Grapalat" w:hAnsi="GHEA Grapalat"/>
                <w:sz w:val="20"/>
                <w:szCs w:val="20"/>
                <w:lang w:val="es-ES"/>
              </w:rPr>
              <w:t>Հրանտ</w:t>
            </w:r>
            <w:proofErr w:type="spellEnd"/>
            <w:r w:rsidRPr="004915B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915BC">
              <w:rPr>
                <w:rFonts w:ascii="GHEA Grapalat" w:hAnsi="GHEA Grapalat"/>
                <w:sz w:val="20"/>
                <w:szCs w:val="20"/>
                <w:lang w:val="es-ES"/>
              </w:rPr>
              <w:t>Մկրտչյան</w:t>
            </w:r>
            <w:proofErr w:type="spellEnd"/>
            <w:r w:rsidRPr="004915BC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915B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/նախագահ/</w:t>
            </w:r>
          </w:p>
          <w:p w:rsidR="00795C24" w:rsidRPr="004915BC" w:rsidRDefault="00795C24" w:rsidP="00145329">
            <w:pPr>
              <w:shd w:val="clear" w:color="auto" w:fill="FFFFFF"/>
              <w:spacing w:after="0" w:line="240" w:lineRule="auto"/>
              <w:ind w:right="488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  <w:p w:rsidR="00795C24" w:rsidRPr="004915BC" w:rsidRDefault="00795C24" w:rsidP="00795C24">
            <w:pPr>
              <w:shd w:val="clear" w:color="auto" w:fill="FFFFFF"/>
              <w:spacing w:after="0" w:line="240" w:lineRule="auto"/>
              <w:ind w:left="6521" w:right="488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915B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----------------------------- </w:t>
            </w:r>
            <w:r w:rsidR="004915BC" w:rsidRPr="004915BC">
              <w:rPr>
                <w:rFonts w:ascii="GHEA Grapalat" w:hAnsi="GHEA Grapalat" w:cs="Sylfaen"/>
                <w:sz w:val="20"/>
                <w:szCs w:val="20"/>
                <w:lang w:val="hy-AM"/>
              </w:rPr>
              <w:t>Ամալյա Դավթյան</w:t>
            </w:r>
          </w:p>
          <w:p w:rsidR="00795C24" w:rsidRPr="004915BC" w:rsidRDefault="00795C24" w:rsidP="00795C24">
            <w:pPr>
              <w:shd w:val="clear" w:color="auto" w:fill="FFFFFF"/>
              <w:spacing w:after="0" w:line="240" w:lineRule="auto"/>
              <w:ind w:left="6521" w:right="488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  <w:p w:rsidR="00795C24" w:rsidRPr="004915BC" w:rsidRDefault="00795C24" w:rsidP="00795C24">
            <w:pPr>
              <w:shd w:val="clear" w:color="auto" w:fill="FFFFFF"/>
              <w:spacing w:after="0" w:line="240" w:lineRule="auto"/>
              <w:ind w:left="6521" w:right="488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915B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----------------------------- </w:t>
            </w:r>
            <w:proofErr w:type="spellStart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>Աշոտ</w:t>
            </w:r>
            <w:proofErr w:type="spellEnd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>Բալայան</w:t>
            </w:r>
            <w:proofErr w:type="spellEnd"/>
          </w:p>
          <w:p w:rsidR="00795C24" w:rsidRPr="004915BC" w:rsidRDefault="00795C24" w:rsidP="00795C24">
            <w:pPr>
              <w:shd w:val="clear" w:color="auto" w:fill="FFFFFF"/>
              <w:spacing w:after="0" w:line="240" w:lineRule="auto"/>
              <w:ind w:left="3780" w:right="489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  <w:p w:rsidR="00795C24" w:rsidRPr="004915BC" w:rsidRDefault="00795C24" w:rsidP="00795C24">
            <w:pPr>
              <w:shd w:val="clear" w:color="auto" w:fill="FFFFFF"/>
              <w:spacing w:after="0" w:line="240" w:lineRule="auto"/>
              <w:ind w:left="6521" w:right="488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4915B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----------------------------- </w:t>
            </w:r>
            <w:proofErr w:type="spellStart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>Արամ</w:t>
            </w:r>
            <w:proofErr w:type="spellEnd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4915BC" w:rsidRPr="004915BC">
              <w:rPr>
                <w:rFonts w:ascii="GHEA Grapalat" w:hAnsi="GHEA Grapalat"/>
                <w:sz w:val="20"/>
                <w:szCs w:val="20"/>
                <w:lang w:val="es-ES"/>
              </w:rPr>
              <w:t>Խաչատրյան</w:t>
            </w:r>
            <w:proofErr w:type="spellEnd"/>
          </w:p>
          <w:p w:rsidR="00795C24" w:rsidRPr="004915BC" w:rsidRDefault="00795C24" w:rsidP="00795C24">
            <w:pPr>
              <w:shd w:val="clear" w:color="auto" w:fill="FFFFFF"/>
              <w:spacing w:after="0" w:line="240" w:lineRule="auto"/>
              <w:ind w:left="6521" w:right="488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  <w:p w:rsidR="00795C24" w:rsidRPr="000E7443" w:rsidRDefault="00795C24" w:rsidP="00631272">
            <w:pPr>
              <w:shd w:val="clear" w:color="auto" w:fill="FFFFFF"/>
              <w:spacing w:after="0" w:line="240" w:lineRule="auto"/>
              <w:ind w:left="6521" w:right="488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915B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----------------------------  Արսեն Սողոմոնյան /քարտուղար/</w:t>
            </w:r>
          </w:p>
        </w:tc>
      </w:tr>
    </w:tbl>
    <w:p w:rsidR="000251B9" w:rsidRDefault="000251B9" w:rsidP="00631272">
      <w:pPr>
        <w:shd w:val="clear" w:color="auto" w:fill="FFFFFF"/>
        <w:spacing w:after="0" w:line="240" w:lineRule="auto"/>
        <w:rPr>
          <w:rFonts w:ascii="Sylfaen" w:hAnsi="Sylfaen"/>
          <w:lang w:val="af-ZA"/>
        </w:rPr>
      </w:pPr>
    </w:p>
    <w:p w:rsidR="006655A9" w:rsidRPr="006655A9" w:rsidRDefault="006655A9" w:rsidP="006655A9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4"/>
          <w:szCs w:val="24"/>
        </w:rPr>
      </w:pPr>
    </w:p>
    <w:p w:rsidR="006655A9" w:rsidRPr="00B20B85" w:rsidRDefault="006655A9" w:rsidP="006655A9">
      <w:pPr>
        <w:shd w:val="clear" w:color="auto" w:fill="FFFFFF"/>
        <w:spacing w:after="0" w:line="240" w:lineRule="auto"/>
        <w:rPr>
          <w:rFonts w:ascii="Sylfaen" w:hAnsi="Sylfaen"/>
          <w:lang w:val="af-ZA"/>
        </w:rPr>
      </w:pPr>
      <w:r w:rsidRPr="006655A9">
        <w:rPr>
          <w:rFonts w:ascii="Sylfaen" w:hAnsi="Sylfaen" w:cs="Sylfaen"/>
          <w:color w:val="000000"/>
          <w:sz w:val="24"/>
          <w:szCs w:val="24"/>
        </w:rPr>
        <w:t xml:space="preserve"> </w:t>
      </w:r>
    </w:p>
    <w:sectPr w:rsidR="006655A9" w:rsidRPr="00B20B85" w:rsidSect="00A16134">
      <w:pgSz w:w="15840" w:h="12240" w:orient="landscape" w:code="1"/>
      <w:pgMar w:top="360" w:right="450" w:bottom="5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913D2F"/>
    <w:multiLevelType w:val="hybridMultilevel"/>
    <w:tmpl w:val="F958FFB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C0B21A1"/>
    <w:multiLevelType w:val="hybridMultilevel"/>
    <w:tmpl w:val="850527C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726B8"/>
    <w:multiLevelType w:val="hybridMultilevel"/>
    <w:tmpl w:val="32FEB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571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1B271A"/>
    <w:multiLevelType w:val="multilevel"/>
    <w:tmpl w:val="B3E4B992"/>
    <w:lvl w:ilvl="0">
      <w:start w:val="7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9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7">
    <w:nsid w:val="2A9E3337"/>
    <w:multiLevelType w:val="multilevel"/>
    <w:tmpl w:val="994C9BAA"/>
    <w:lvl w:ilvl="0">
      <w:start w:val="7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7"/>
      <w:numFmt w:val="decimal"/>
      <w:lvlText w:val="%2.2.1"/>
      <w:lvlJc w:val="left"/>
      <w:pPr>
        <w:ind w:left="929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8">
    <w:nsid w:val="37711E17"/>
    <w:multiLevelType w:val="hybridMultilevel"/>
    <w:tmpl w:val="32F0AD9A"/>
    <w:lvl w:ilvl="0" w:tplc="CE94890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9">
    <w:nsid w:val="3B2415BD"/>
    <w:multiLevelType w:val="hybridMultilevel"/>
    <w:tmpl w:val="8BDE3530"/>
    <w:lvl w:ilvl="0" w:tplc="524CB274">
      <w:start w:val="1"/>
      <w:numFmt w:val="decimal"/>
      <w:lvlText w:val="%1."/>
      <w:lvlJc w:val="left"/>
      <w:pPr>
        <w:ind w:left="1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10">
    <w:nsid w:val="45202E45"/>
    <w:multiLevelType w:val="hybridMultilevel"/>
    <w:tmpl w:val="71229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1976BE"/>
    <w:multiLevelType w:val="hybridMultilevel"/>
    <w:tmpl w:val="6DBC3298"/>
    <w:lvl w:ilvl="0" w:tplc="EEEEC4EA">
      <w:start w:val="18"/>
      <w:numFmt w:val="bullet"/>
      <w:lvlText w:val="-"/>
      <w:lvlJc w:val="left"/>
      <w:pPr>
        <w:ind w:left="1605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">
    <w:nsid w:val="58A633A4"/>
    <w:multiLevelType w:val="multilevel"/>
    <w:tmpl w:val="994C9BAA"/>
    <w:lvl w:ilvl="0">
      <w:start w:val="7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7"/>
      <w:numFmt w:val="decimal"/>
      <w:lvlText w:val="%2.2.1"/>
      <w:lvlJc w:val="left"/>
      <w:pPr>
        <w:ind w:left="929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3">
    <w:nsid w:val="5FE223A6"/>
    <w:multiLevelType w:val="hybridMultilevel"/>
    <w:tmpl w:val="C6065A26"/>
    <w:lvl w:ilvl="0" w:tplc="DA661F64">
      <w:start w:val="1"/>
      <w:numFmt w:val="decimal"/>
      <w:lvlText w:val="%1."/>
      <w:lvlJc w:val="left"/>
      <w:pPr>
        <w:ind w:left="1351" w:hanging="360"/>
      </w:pPr>
      <w:rPr>
        <w:rFonts w:ascii="GHEA Grapalat" w:eastAsia="Times New Roman" w:hAnsi="GHEA Grapalat" w:cs="Sylfaen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4">
    <w:nsid w:val="6E061D3D"/>
    <w:multiLevelType w:val="hybridMultilevel"/>
    <w:tmpl w:val="A2F2B4D2"/>
    <w:lvl w:ilvl="0" w:tplc="5452664E"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92525E"/>
    <w:multiLevelType w:val="hybridMultilevel"/>
    <w:tmpl w:val="6A12B792"/>
    <w:lvl w:ilvl="0" w:tplc="040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8"/>
  </w:num>
  <w:num w:numId="5">
    <w:abstractNumId w:val="14"/>
  </w:num>
  <w:num w:numId="6">
    <w:abstractNumId w:val="4"/>
  </w:num>
  <w:num w:numId="7">
    <w:abstractNumId w:val="11"/>
  </w:num>
  <w:num w:numId="8">
    <w:abstractNumId w:val="1"/>
  </w:num>
  <w:num w:numId="9">
    <w:abstractNumId w:val="6"/>
  </w:num>
  <w:num w:numId="10">
    <w:abstractNumId w:val="12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  <w:num w:numId="15">
    <w:abstractNumId w:val="1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AA"/>
    <w:rsid w:val="000036D8"/>
    <w:rsid w:val="00004213"/>
    <w:rsid w:val="000072C3"/>
    <w:rsid w:val="00022AD6"/>
    <w:rsid w:val="00023D33"/>
    <w:rsid w:val="00024F58"/>
    <w:rsid w:val="000251B9"/>
    <w:rsid w:val="000305D6"/>
    <w:rsid w:val="000316A3"/>
    <w:rsid w:val="000414FE"/>
    <w:rsid w:val="000430F2"/>
    <w:rsid w:val="00044619"/>
    <w:rsid w:val="000464CC"/>
    <w:rsid w:val="00057219"/>
    <w:rsid w:val="000629D6"/>
    <w:rsid w:val="00065978"/>
    <w:rsid w:val="00067602"/>
    <w:rsid w:val="0007332D"/>
    <w:rsid w:val="000772EC"/>
    <w:rsid w:val="0007740A"/>
    <w:rsid w:val="000803F9"/>
    <w:rsid w:val="000824B8"/>
    <w:rsid w:val="0008322E"/>
    <w:rsid w:val="000921B4"/>
    <w:rsid w:val="00092939"/>
    <w:rsid w:val="00093DD4"/>
    <w:rsid w:val="00097F7C"/>
    <w:rsid w:val="000A1467"/>
    <w:rsid w:val="000A1E9E"/>
    <w:rsid w:val="000A358E"/>
    <w:rsid w:val="000A4F2C"/>
    <w:rsid w:val="000A5B7E"/>
    <w:rsid w:val="000B0CA6"/>
    <w:rsid w:val="000B166E"/>
    <w:rsid w:val="000B5F73"/>
    <w:rsid w:val="000B6843"/>
    <w:rsid w:val="000C23C3"/>
    <w:rsid w:val="000C2C03"/>
    <w:rsid w:val="000C2D31"/>
    <w:rsid w:val="000C7455"/>
    <w:rsid w:val="000D128B"/>
    <w:rsid w:val="000D3708"/>
    <w:rsid w:val="000D6948"/>
    <w:rsid w:val="000E4363"/>
    <w:rsid w:val="000E4F48"/>
    <w:rsid w:val="000E525F"/>
    <w:rsid w:val="000E558E"/>
    <w:rsid w:val="000E7443"/>
    <w:rsid w:val="000F18E2"/>
    <w:rsid w:val="000F4F44"/>
    <w:rsid w:val="000F507E"/>
    <w:rsid w:val="000F6764"/>
    <w:rsid w:val="000F7B64"/>
    <w:rsid w:val="00101F93"/>
    <w:rsid w:val="00105333"/>
    <w:rsid w:val="00106939"/>
    <w:rsid w:val="00107ACD"/>
    <w:rsid w:val="001118C6"/>
    <w:rsid w:val="00112261"/>
    <w:rsid w:val="001146EB"/>
    <w:rsid w:val="00120A1A"/>
    <w:rsid w:val="00120A99"/>
    <w:rsid w:val="00121707"/>
    <w:rsid w:val="00122097"/>
    <w:rsid w:val="00125325"/>
    <w:rsid w:val="0012588A"/>
    <w:rsid w:val="00132AFB"/>
    <w:rsid w:val="00136BA1"/>
    <w:rsid w:val="00145329"/>
    <w:rsid w:val="001459E9"/>
    <w:rsid w:val="0014704D"/>
    <w:rsid w:val="00150898"/>
    <w:rsid w:val="00153C00"/>
    <w:rsid w:val="00163BD8"/>
    <w:rsid w:val="0016582F"/>
    <w:rsid w:val="00167396"/>
    <w:rsid w:val="001749AB"/>
    <w:rsid w:val="00174F5F"/>
    <w:rsid w:val="001767D5"/>
    <w:rsid w:val="001848DD"/>
    <w:rsid w:val="0019106C"/>
    <w:rsid w:val="001B2571"/>
    <w:rsid w:val="001B2C42"/>
    <w:rsid w:val="001B4A52"/>
    <w:rsid w:val="001B78AF"/>
    <w:rsid w:val="001C2753"/>
    <w:rsid w:val="001C65AF"/>
    <w:rsid w:val="001C6EDF"/>
    <w:rsid w:val="001C7092"/>
    <w:rsid w:val="001D05B5"/>
    <w:rsid w:val="001D17E8"/>
    <w:rsid w:val="001D4C16"/>
    <w:rsid w:val="001E2671"/>
    <w:rsid w:val="001E52E7"/>
    <w:rsid w:val="001E7676"/>
    <w:rsid w:val="001E7EBE"/>
    <w:rsid w:val="001F1782"/>
    <w:rsid w:val="001F704B"/>
    <w:rsid w:val="001F799B"/>
    <w:rsid w:val="00200837"/>
    <w:rsid w:val="002054C7"/>
    <w:rsid w:val="00206600"/>
    <w:rsid w:val="00207369"/>
    <w:rsid w:val="0022309C"/>
    <w:rsid w:val="002237E4"/>
    <w:rsid w:val="002239FE"/>
    <w:rsid w:val="00225BED"/>
    <w:rsid w:val="00230B6E"/>
    <w:rsid w:val="00232E71"/>
    <w:rsid w:val="002349BE"/>
    <w:rsid w:val="00246212"/>
    <w:rsid w:val="00246474"/>
    <w:rsid w:val="00246DB9"/>
    <w:rsid w:val="0024755F"/>
    <w:rsid w:val="002642D4"/>
    <w:rsid w:val="0026642D"/>
    <w:rsid w:val="00267F94"/>
    <w:rsid w:val="002718F5"/>
    <w:rsid w:val="002814AC"/>
    <w:rsid w:val="0028509D"/>
    <w:rsid w:val="00292D07"/>
    <w:rsid w:val="00293A7C"/>
    <w:rsid w:val="0029583C"/>
    <w:rsid w:val="00296F4E"/>
    <w:rsid w:val="00297525"/>
    <w:rsid w:val="002A0375"/>
    <w:rsid w:val="002A2357"/>
    <w:rsid w:val="002A7C11"/>
    <w:rsid w:val="002B380F"/>
    <w:rsid w:val="002C346E"/>
    <w:rsid w:val="002C3FB4"/>
    <w:rsid w:val="002C677C"/>
    <w:rsid w:val="002D2B2E"/>
    <w:rsid w:val="002D4949"/>
    <w:rsid w:val="002E234F"/>
    <w:rsid w:val="002E63B8"/>
    <w:rsid w:val="002E7CE9"/>
    <w:rsid w:val="002F50E8"/>
    <w:rsid w:val="00301686"/>
    <w:rsid w:val="00301B55"/>
    <w:rsid w:val="00304D63"/>
    <w:rsid w:val="00305270"/>
    <w:rsid w:val="00312296"/>
    <w:rsid w:val="0032026F"/>
    <w:rsid w:val="00323A63"/>
    <w:rsid w:val="003301CC"/>
    <w:rsid w:val="0033080D"/>
    <w:rsid w:val="0033427B"/>
    <w:rsid w:val="00344B19"/>
    <w:rsid w:val="00347E21"/>
    <w:rsid w:val="00355873"/>
    <w:rsid w:val="003641FC"/>
    <w:rsid w:val="003650E8"/>
    <w:rsid w:val="0037131F"/>
    <w:rsid w:val="0037714A"/>
    <w:rsid w:val="003830C7"/>
    <w:rsid w:val="00384688"/>
    <w:rsid w:val="00386F0E"/>
    <w:rsid w:val="0039295F"/>
    <w:rsid w:val="00394F2A"/>
    <w:rsid w:val="003A1160"/>
    <w:rsid w:val="003A446C"/>
    <w:rsid w:val="003A57F9"/>
    <w:rsid w:val="003A7AFE"/>
    <w:rsid w:val="003B074F"/>
    <w:rsid w:val="003B0930"/>
    <w:rsid w:val="003B2AA3"/>
    <w:rsid w:val="003B34D5"/>
    <w:rsid w:val="003B4D40"/>
    <w:rsid w:val="003B70C9"/>
    <w:rsid w:val="003B7A85"/>
    <w:rsid w:val="003C0E28"/>
    <w:rsid w:val="003C1E2E"/>
    <w:rsid w:val="003E4441"/>
    <w:rsid w:val="003E59F7"/>
    <w:rsid w:val="003E7FA6"/>
    <w:rsid w:val="003F04CF"/>
    <w:rsid w:val="003F162D"/>
    <w:rsid w:val="00401FA4"/>
    <w:rsid w:val="004023DD"/>
    <w:rsid w:val="00404910"/>
    <w:rsid w:val="00405DDB"/>
    <w:rsid w:val="0041300B"/>
    <w:rsid w:val="0041488D"/>
    <w:rsid w:val="004169B3"/>
    <w:rsid w:val="00420EBC"/>
    <w:rsid w:val="00424FB1"/>
    <w:rsid w:val="00426D66"/>
    <w:rsid w:val="004305BB"/>
    <w:rsid w:val="00432C5B"/>
    <w:rsid w:val="004354EE"/>
    <w:rsid w:val="004359AF"/>
    <w:rsid w:val="00441E60"/>
    <w:rsid w:val="00442ABC"/>
    <w:rsid w:val="00444D01"/>
    <w:rsid w:val="004479B5"/>
    <w:rsid w:val="00447D88"/>
    <w:rsid w:val="00457CB6"/>
    <w:rsid w:val="0046660A"/>
    <w:rsid w:val="00470280"/>
    <w:rsid w:val="00475927"/>
    <w:rsid w:val="00481677"/>
    <w:rsid w:val="00483BC4"/>
    <w:rsid w:val="00486063"/>
    <w:rsid w:val="004915BC"/>
    <w:rsid w:val="0049307C"/>
    <w:rsid w:val="00493166"/>
    <w:rsid w:val="004937C8"/>
    <w:rsid w:val="0049442A"/>
    <w:rsid w:val="00495DB2"/>
    <w:rsid w:val="00496103"/>
    <w:rsid w:val="004A0262"/>
    <w:rsid w:val="004A51D3"/>
    <w:rsid w:val="004A5231"/>
    <w:rsid w:val="004A5C0F"/>
    <w:rsid w:val="004A5FC3"/>
    <w:rsid w:val="004B37F5"/>
    <w:rsid w:val="004C0187"/>
    <w:rsid w:val="004C1A2F"/>
    <w:rsid w:val="004C208B"/>
    <w:rsid w:val="004C2CF4"/>
    <w:rsid w:val="004C43EF"/>
    <w:rsid w:val="004D0B4B"/>
    <w:rsid w:val="004D2340"/>
    <w:rsid w:val="004D3887"/>
    <w:rsid w:val="004D5522"/>
    <w:rsid w:val="004D7029"/>
    <w:rsid w:val="004D7EF0"/>
    <w:rsid w:val="004E1B39"/>
    <w:rsid w:val="004E29D3"/>
    <w:rsid w:val="004E42FA"/>
    <w:rsid w:val="004E43E9"/>
    <w:rsid w:val="004E5BE4"/>
    <w:rsid w:val="004E7F6D"/>
    <w:rsid w:val="004F0D55"/>
    <w:rsid w:val="004F2B66"/>
    <w:rsid w:val="004F2D31"/>
    <w:rsid w:val="00501049"/>
    <w:rsid w:val="00501130"/>
    <w:rsid w:val="005017B2"/>
    <w:rsid w:val="0050272E"/>
    <w:rsid w:val="005043CF"/>
    <w:rsid w:val="00504D6C"/>
    <w:rsid w:val="00504E78"/>
    <w:rsid w:val="00515500"/>
    <w:rsid w:val="00515A7B"/>
    <w:rsid w:val="00527215"/>
    <w:rsid w:val="00530D08"/>
    <w:rsid w:val="00541A80"/>
    <w:rsid w:val="00542B28"/>
    <w:rsid w:val="00545348"/>
    <w:rsid w:val="0054598A"/>
    <w:rsid w:val="005550AC"/>
    <w:rsid w:val="00560D1B"/>
    <w:rsid w:val="00564F53"/>
    <w:rsid w:val="00570C95"/>
    <w:rsid w:val="005721A1"/>
    <w:rsid w:val="00574F81"/>
    <w:rsid w:val="005764BA"/>
    <w:rsid w:val="00583A98"/>
    <w:rsid w:val="00583AE4"/>
    <w:rsid w:val="0058486D"/>
    <w:rsid w:val="005916A4"/>
    <w:rsid w:val="00591CBA"/>
    <w:rsid w:val="00593253"/>
    <w:rsid w:val="0059567B"/>
    <w:rsid w:val="00595695"/>
    <w:rsid w:val="0059587A"/>
    <w:rsid w:val="00597CFA"/>
    <w:rsid w:val="005A165D"/>
    <w:rsid w:val="005A1922"/>
    <w:rsid w:val="005A2E6A"/>
    <w:rsid w:val="005A652A"/>
    <w:rsid w:val="005A6BA0"/>
    <w:rsid w:val="005B4732"/>
    <w:rsid w:val="005C1CED"/>
    <w:rsid w:val="005D3E0D"/>
    <w:rsid w:val="005E6005"/>
    <w:rsid w:val="005E7518"/>
    <w:rsid w:val="005F181A"/>
    <w:rsid w:val="005F274F"/>
    <w:rsid w:val="006039FF"/>
    <w:rsid w:val="006112CF"/>
    <w:rsid w:val="00611ADB"/>
    <w:rsid w:val="0061479E"/>
    <w:rsid w:val="00616ECC"/>
    <w:rsid w:val="00622895"/>
    <w:rsid w:val="006229A8"/>
    <w:rsid w:val="00622D60"/>
    <w:rsid w:val="006233D8"/>
    <w:rsid w:val="00627109"/>
    <w:rsid w:val="00631272"/>
    <w:rsid w:val="00641573"/>
    <w:rsid w:val="00644F37"/>
    <w:rsid w:val="006458F8"/>
    <w:rsid w:val="006461AF"/>
    <w:rsid w:val="00647C8D"/>
    <w:rsid w:val="00650FF2"/>
    <w:rsid w:val="00652826"/>
    <w:rsid w:val="00656C8C"/>
    <w:rsid w:val="0065728C"/>
    <w:rsid w:val="006573A3"/>
    <w:rsid w:val="00661799"/>
    <w:rsid w:val="006644FA"/>
    <w:rsid w:val="006655A9"/>
    <w:rsid w:val="006658D1"/>
    <w:rsid w:val="00665978"/>
    <w:rsid w:val="00667189"/>
    <w:rsid w:val="00672774"/>
    <w:rsid w:val="00674654"/>
    <w:rsid w:val="00674EBE"/>
    <w:rsid w:val="006758EC"/>
    <w:rsid w:val="00675C4E"/>
    <w:rsid w:val="006768A7"/>
    <w:rsid w:val="006852A1"/>
    <w:rsid w:val="00685DEC"/>
    <w:rsid w:val="00690785"/>
    <w:rsid w:val="00693BEC"/>
    <w:rsid w:val="00694411"/>
    <w:rsid w:val="00695F25"/>
    <w:rsid w:val="006A219D"/>
    <w:rsid w:val="006A6A1F"/>
    <w:rsid w:val="006A6E41"/>
    <w:rsid w:val="006B2B55"/>
    <w:rsid w:val="006B2D85"/>
    <w:rsid w:val="006B3357"/>
    <w:rsid w:val="006B6D48"/>
    <w:rsid w:val="006C02F1"/>
    <w:rsid w:val="006C202B"/>
    <w:rsid w:val="006C31FF"/>
    <w:rsid w:val="006C4644"/>
    <w:rsid w:val="006D512E"/>
    <w:rsid w:val="006D60C8"/>
    <w:rsid w:val="006D6AB5"/>
    <w:rsid w:val="006E2E43"/>
    <w:rsid w:val="006E5242"/>
    <w:rsid w:val="006E5C63"/>
    <w:rsid w:val="006F6070"/>
    <w:rsid w:val="00703E22"/>
    <w:rsid w:val="00710EC4"/>
    <w:rsid w:val="00712577"/>
    <w:rsid w:val="00713A5D"/>
    <w:rsid w:val="0071457C"/>
    <w:rsid w:val="00714F85"/>
    <w:rsid w:val="00715E09"/>
    <w:rsid w:val="00717E64"/>
    <w:rsid w:val="0072026E"/>
    <w:rsid w:val="0072089D"/>
    <w:rsid w:val="00720ECF"/>
    <w:rsid w:val="00724009"/>
    <w:rsid w:val="0072514A"/>
    <w:rsid w:val="007255F8"/>
    <w:rsid w:val="00734F1A"/>
    <w:rsid w:val="007458BE"/>
    <w:rsid w:val="007504EA"/>
    <w:rsid w:val="00762E86"/>
    <w:rsid w:val="007633A5"/>
    <w:rsid w:val="00763C7E"/>
    <w:rsid w:val="007655A0"/>
    <w:rsid w:val="00767FDE"/>
    <w:rsid w:val="00772F83"/>
    <w:rsid w:val="0078422C"/>
    <w:rsid w:val="00785DFD"/>
    <w:rsid w:val="00793CDA"/>
    <w:rsid w:val="00795285"/>
    <w:rsid w:val="007956C8"/>
    <w:rsid w:val="00795C24"/>
    <w:rsid w:val="00797F95"/>
    <w:rsid w:val="007A1BDC"/>
    <w:rsid w:val="007A5A0A"/>
    <w:rsid w:val="007B0CC6"/>
    <w:rsid w:val="007B2DA4"/>
    <w:rsid w:val="007B3700"/>
    <w:rsid w:val="007B71DA"/>
    <w:rsid w:val="007B7EBD"/>
    <w:rsid w:val="007C02D3"/>
    <w:rsid w:val="007C207A"/>
    <w:rsid w:val="007C3735"/>
    <w:rsid w:val="007D4D13"/>
    <w:rsid w:val="007D664B"/>
    <w:rsid w:val="007D70A4"/>
    <w:rsid w:val="007F11E3"/>
    <w:rsid w:val="007F454B"/>
    <w:rsid w:val="007F4AD4"/>
    <w:rsid w:val="007F70BA"/>
    <w:rsid w:val="00800843"/>
    <w:rsid w:val="00810D7F"/>
    <w:rsid w:val="00811277"/>
    <w:rsid w:val="0081315A"/>
    <w:rsid w:val="008141BC"/>
    <w:rsid w:val="008146C5"/>
    <w:rsid w:val="00814D00"/>
    <w:rsid w:val="00814F01"/>
    <w:rsid w:val="0082189F"/>
    <w:rsid w:val="00821DBC"/>
    <w:rsid w:val="0082613A"/>
    <w:rsid w:val="00826881"/>
    <w:rsid w:val="0082730E"/>
    <w:rsid w:val="00831CBA"/>
    <w:rsid w:val="00836FFD"/>
    <w:rsid w:val="0083785D"/>
    <w:rsid w:val="00840141"/>
    <w:rsid w:val="00847072"/>
    <w:rsid w:val="00847DF2"/>
    <w:rsid w:val="00847F13"/>
    <w:rsid w:val="00851850"/>
    <w:rsid w:val="00853C2E"/>
    <w:rsid w:val="00865E8C"/>
    <w:rsid w:val="00872880"/>
    <w:rsid w:val="00876105"/>
    <w:rsid w:val="00877D47"/>
    <w:rsid w:val="00884A48"/>
    <w:rsid w:val="00893214"/>
    <w:rsid w:val="00894757"/>
    <w:rsid w:val="00896290"/>
    <w:rsid w:val="00896B9A"/>
    <w:rsid w:val="008B0E88"/>
    <w:rsid w:val="008B16C2"/>
    <w:rsid w:val="008B4644"/>
    <w:rsid w:val="008C194C"/>
    <w:rsid w:val="008C2EB1"/>
    <w:rsid w:val="008C45A2"/>
    <w:rsid w:val="008C7B93"/>
    <w:rsid w:val="008D116E"/>
    <w:rsid w:val="008E3553"/>
    <w:rsid w:val="008E4D31"/>
    <w:rsid w:val="008F05BB"/>
    <w:rsid w:val="008F0CFE"/>
    <w:rsid w:val="008F7617"/>
    <w:rsid w:val="008F7E03"/>
    <w:rsid w:val="0090496C"/>
    <w:rsid w:val="00914D4D"/>
    <w:rsid w:val="00914F92"/>
    <w:rsid w:val="009205AA"/>
    <w:rsid w:val="00923746"/>
    <w:rsid w:val="00926356"/>
    <w:rsid w:val="009303A6"/>
    <w:rsid w:val="00930A32"/>
    <w:rsid w:val="00932BEA"/>
    <w:rsid w:val="00934D81"/>
    <w:rsid w:val="0093657B"/>
    <w:rsid w:val="0093686C"/>
    <w:rsid w:val="00937DAA"/>
    <w:rsid w:val="00940CB2"/>
    <w:rsid w:val="009423D4"/>
    <w:rsid w:val="0094382A"/>
    <w:rsid w:val="00945866"/>
    <w:rsid w:val="00947ADA"/>
    <w:rsid w:val="00947D0E"/>
    <w:rsid w:val="00952016"/>
    <w:rsid w:val="009539BE"/>
    <w:rsid w:val="00962B35"/>
    <w:rsid w:val="00964591"/>
    <w:rsid w:val="00965EA5"/>
    <w:rsid w:val="00966E0D"/>
    <w:rsid w:val="009753C1"/>
    <w:rsid w:val="00984850"/>
    <w:rsid w:val="00993DEC"/>
    <w:rsid w:val="009A00A1"/>
    <w:rsid w:val="009A0EC3"/>
    <w:rsid w:val="009A1675"/>
    <w:rsid w:val="009A506C"/>
    <w:rsid w:val="009A7575"/>
    <w:rsid w:val="009A7B60"/>
    <w:rsid w:val="009A7CE1"/>
    <w:rsid w:val="009B0CE9"/>
    <w:rsid w:val="009B3499"/>
    <w:rsid w:val="009B5E3A"/>
    <w:rsid w:val="009C454F"/>
    <w:rsid w:val="009C45E7"/>
    <w:rsid w:val="009C6FB6"/>
    <w:rsid w:val="009D1937"/>
    <w:rsid w:val="009E70DF"/>
    <w:rsid w:val="009F0C63"/>
    <w:rsid w:val="009F1107"/>
    <w:rsid w:val="009F3BFF"/>
    <w:rsid w:val="009F5893"/>
    <w:rsid w:val="00A00521"/>
    <w:rsid w:val="00A00548"/>
    <w:rsid w:val="00A02972"/>
    <w:rsid w:val="00A05929"/>
    <w:rsid w:val="00A10443"/>
    <w:rsid w:val="00A157B2"/>
    <w:rsid w:val="00A16134"/>
    <w:rsid w:val="00A17288"/>
    <w:rsid w:val="00A17B74"/>
    <w:rsid w:val="00A25643"/>
    <w:rsid w:val="00A3025A"/>
    <w:rsid w:val="00A31B2C"/>
    <w:rsid w:val="00A4001C"/>
    <w:rsid w:val="00A40D95"/>
    <w:rsid w:val="00A4305F"/>
    <w:rsid w:val="00A43178"/>
    <w:rsid w:val="00A4622A"/>
    <w:rsid w:val="00A47C74"/>
    <w:rsid w:val="00A65382"/>
    <w:rsid w:val="00A664B0"/>
    <w:rsid w:val="00A729F6"/>
    <w:rsid w:val="00A77321"/>
    <w:rsid w:val="00A824DD"/>
    <w:rsid w:val="00A83479"/>
    <w:rsid w:val="00A86793"/>
    <w:rsid w:val="00A87EA3"/>
    <w:rsid w:val="00A93227"/>
    <w:rsid w:val="00A9323B"/>
    <w:rsid w:val="00A936D6"/>
    <w:rsid w:val="00A940F8"/>
    <w:rsid w:val="00A97052"/>
    <w:rsid w:val="00A97642"/>
    <w:rsid w:val="00AA280E"/>
    <w:rsid w:val="00AA2AE5"/>
    <w:rsid w:val="00AA3933"/>
    <w:rsid w:val="00AA69FC"/>
    <w:rsid w:val="00AB0B0A"/>
    <w:rsid w:val="00AB1263"/>
    <w:rsid w:val="00AB7506"/>
    <w:rsid w:val="00AB7E2F"/>
    <w:rsid w:val="00AC7E4D"/>
    <w:rsid w:val="00AD00B2"/>
    <w:rsid w:val="00AD1C11"/>
    <w:rsid w:val="00AD443F"/>
    <w:rsid w:val="00AE1E47"/>
    <w:rsid w:val="00AE6E91"/>
    <w:rsid w:val="00AE74B2"/>
    <w:rsid w:val="00AE7D21"/>
    <w:rsid w:val="00AF043D"/>
    <w:rsid w:val="00AF4116"/>
    <w:rsid w:val="00AF51FA"/>
    <w:rsid w:val="00AF640C"/>
    <w:rsid w:val="00B03C04"/>
    <w:rsid w:val="00B03E7A"/>
    <w:rsid w:val="00B16DD3"/>
    <w:rsid w:val="00B20B85"/>
    <w:rsid w:val="00B213C3"/>
    <w:rsid w:val="00B23A4C"/>
    <w:rsid w:val="00B259CF"/>
    <w:rsid w:val="00B272D6"/>
    <w:rsid w:val="00B27E76"/>
    <w:rsid w:val="00B3090A"/>
    <w:rsid w:val="00B32A72"/>
    <w:rsid w:val="00B336DC"/>
    <w:rsid w:val="00B35287"/>
    <w:rsid w:val="00B37659"/>
    <w:rsid w:val="00B47141"/>
    <w:rsid w:val="00B55515"/>
    <w:rsid w:val="00B562BD"/>
    <w:rsid w:val="00B62313"/>
    <w:rsid w:val="00B70F4A"/>
    <w:rsid w:val="00B7789B"/>
    <w:rsid w:val="00B80945"/>
    <w:rsid w:val="00B82792"/>
    <w:rsid w:val="00B830B9"/>
    <w:rsid w:val="00B8656F"/>
    <w:rsid w:val="00B91D08"/>
    <w:rsid w:val="00B93928"/>
    <w:rsid w:val="00BA152D"/>
    <w:rsid w:val="00BA15EF"/>
    <w:rsid w:val="00BA57CB"/>
    <w:rsid w:val="00BB0B1C"/>
    <w:rsid w:val="00BB0FDB"/>
    <w:rsid w:val="00BB1793"/>
    <w:rsid w:val="00BB2AD8"/>
    <w:rsid w:val="00BB2C14"/>
    <w:rsid w:val="00BB47A0"/>
    <w:rsid w:val="00BB71B0"/>
    <w:rsid w:val="00BC057B"/>
    <w:rsid w:val="00BC383F"/>
    <w:rsid w:val="00BC51D8"/>
    <w:rsid w:val="00BC5A81"/>
    <w:rsid w:val="00BD15A2"/>
    <w:rsid w:val="00BE0149"/>
    <w:rsid w:val="00BE0B14"/>
    <w:rsid w:val="00BE3080"/>
    <w:rsid w:val="00BE4FA2"/>
    <w:rsid w:val="00BE72F0"/>
    <w:rsid w:val="00BE7EEB"/>
    <w:rsid w:val="00BF42DF"/>
    <w:rsid w:val="00BF6582"/>
    <w:rsid w:val="00BF7574"/>
    <w:rsid w:val="00C0131C"/>
    <w:rsid w:val="00C075BC"/>
    <w:rsid w:val="00C116F6"/>
    <w:rsid w:val="00C12249"/>
    <w:rsid w:val="00C176DB"/>
    <w:rsid w:val="00C20D31"/>
    <w:rsid w:val="00C234EF"/>
    <w:rsid w:val="00C24666"/>
    <w:rsid w:val="00C33363"/>
    <w:rsid w:val="00C3379D"/>
    <w:rsid w:val="00C37C95"/>
    <w:rsid w:val="00C40552"/>
    <w:rsid w:val="00C4213E"/>
    <w:rsid w:val="00C445E2"/>
    <w:rsid w:val="00C4466E"/>
    <w:rsid w:val="00C47C57"/>
    <w:rsid w:val="00C57EEB"/>
    <w:rsid w:val="00C70A28"/>
    <w:rsid w:val="00C72F6A"/>
    <w:rsid w:val="00C73216"/>
    <w:rsid w:val="00C75641"/>
    <w:rsid w:val="00C763BA"/>
    <w:rsid w:val="00C83C6A"/>
    <w:rsid w:val="00C94EB9"/>
    <w:rsid w:val="00C9578C"/>
    <w:rsid w:val="00C958AC"/>
    <w:rsid w:val="00C967ED"/>
    <w:rsid w:val="00C97E03"/>
    <w:rsid w:val="00CA5C23"/>
    <w:rsid w:val="00CA6D30"/>
    <w:rsid w:val="00CA7664"/>
    <w:rsid w:val="00CB20A7"/>
    <w:rsid w:val="00CC48A1"/>
    <w:rsid w:val="00CC4FED"/>
    <w:rsid w:val="00CD1A7C"/>
    <w:rsid w:val="00CD3070"/>
    <w:rsid w:val="00CD5ABD"/>
    <w:rsid w:val="00CD5F59"/>
    <w:rsid w:val="00CE0198"/>
    <w:rsid w:val="00CE2C22"/>
    <w:rsid w:val="00CE3889"/>
    <w:rsid w:val="00CF0335"/>
    <w:rsid w:val="00CF1A2B"/>
    <w:rsid w:val="00CF249F"/>
    <w:rsid w:val="00CF4DB6"/>
    <w:rsid w:val="00D023EC"/>
    <w:rsid w:val="00D03CBA"/>
    <w:rsid w:val="00D05C4B"/>
    <w:rsid w:val="00D103F0"/>
    <w:rsid w:val="00D1102E"/>
    <w:rsid w:val="00D11872"/>
    <w:rsid w:val="00D12D22"/>
    <w:rsid w:val="00D14E70"/>
    <w:rsid w:val="00D16B14"/>
    <w:rsid w:val="00D214BD"/>
    <w:rsid w:val="00D2233A"/>
    <w:rsid w:val="00D22FB0"/>
    <w:rsid w:val="00D31AF7"/>
    <w:rsid w:val="00D36F16"/>
    <w:rsid w:val="00D41AF2"/>
    <w:rsid w:val="00D42AB5"/>
    <w:rsid w:val="00D43D49"/>
    <w:rsid w:val="00D44D91"/>
    <w:rsid w:val="00D57A25"/>
    <w:rsid w:val="00D6401C"/>
    <w:rsid w:val="00D641AA"/>
    <w:rsid w:val="00D71770"/>
    <w:rsid w:val="00D727AE"/>
    <w:rsid w:val="00D80D4F"/>
    <w:rsid w:val="00D8298A"/>
    <w:rsid w:val="00D84F86"/>
    <w:rsid w:val="00D875AB"/>
    <w:rsid w:val="00D9608F"/>
    <w:rsid w:val="00DA1E8E"/>
    <w:rsid w:val="00DA3B55"/>
    <w:rsid w:val="00DA7F30"/>
    <w:rsid w:val="00DB3BB9"/>
    <w:rsid w:val="00DC32FB"/>
    <w:rsid w:val="00DD2C95"/>
    <w:rsid w:val="00DE4D11"/>
    <w:rsid w:val="00DE5E73"/>
    <w:rsid w:val="00DE6498"/>
    <w:rsid w:val="00DF1DD4"/>
    <w:rsid w:val="00DF6AFA"/>
    <w:rsid w:val="00E0610B"/>
    <w:rsid w:val="00E112DD"/>
    <w:rsid w:val="00E16FAB"/>
    <w:rsid w:val="00E201C5"/>
    <w:rsid w:val="00E25CD0"/>
    <w:rsid w:val="00E30E72"/>
    <w:rsid w:val="00E40531"/>
    <w:rsid w:val="00E41B94"/>
    <w:rsid w:val="00E41F6F"/>
    <w:rsid w:val="00E4717C"/>
    <w:rsid w:val="00E50DF0"/>
    <w:rsid w:val="00E50EA8"/>
    <w:rsid w:val="00E530C6"/>
    <w:rsid w:val="00E5772F"/>
    <w:rsid w:val="00E57A65"/>
    <w:rsid w:val="00E57B8F"/>
    <w:rsid w:val="00E64367"/>
    <w:rsid w:val="00E72510"/>
    <w:rsid w:val="00E763F1"/>
    <w:rsid w:val="00E777FE"/>
    <w:rsid w:val="00E77BD0"/>
    <w:rsid w:val="00E804F1"/>
    <w:rsid w:val="00E82A4E"/>
    <w:rsid w:val="00E908A0"/>
    <w:rsid w:val="00EB46FC"/>
    <w:rsid w:val="00EB4F5C"/>
    <w:rsid w:val="00EB5AA0"/>
    <w:rsid w:val="00EB7B23"/>
    <w:rsid w:val="00EC1CA6"/>
    <w:rsid w:val="00EC6F48"/>
    <w:rsid w:val="00ED00F4"/>
    <w:rsid w:val="00ED40F6"/>
    <w:rsid w:val="00ED4BED"/>
    <w:rsid w:val="00ED6712"/>
    <w:rsid w:val="00ED7B6A"/>
    <w:rsid w:val="00EE0391"/>
    <w:rsid w:val="00EE0707"/>
    <w:rsid w:val="00EE4D28"/>
    <w:rsid w:val="00EF1CF2"/>
    <w:rsid w:val="00EF3A61"/>
    <w:rsid w:val="00EF499A"/>
    <w:rsid w:val="00EF49C7"/>
    <w:rsid w:val="00EF5811"/>
    <w:rsid w:val="00F04D28"/>
    <w:rsid w:val="00F0585C"/>
    <w:rsid w:val="00F06CA6"/>
    <w:rsid w:val="00F06F66"/>
    <w:rsid w:val="00F071BF"/>
    <w:rsid w:val="00F1049B"/>
    <w:rsid w:val="00F14D30"/>
    <w:rsid w:val="00F20F0A"/>
    <w:rsid w:val="00F21D6B"/>
    <w:rsid w:val="00F23F6D"/>
    <w:rsid w:val="00F25B78"/>
    <w:rsid w:val="00F3078C"/>
    <w:rsid w:val="00F33556"/>
    <w:rsid w:val="00F34037"/>
    <w:rsid w:val="00F3497D"/>
    <w:rsid w:val="00F35468"/>
    <w:rsid w:val="00F37DAD"/>
    <w:rsid w:val="00F41D2C"/>
    <w:rsid w:val="00F42E20"/>
    <w:rsid w:val="00F4318D"/>
    <w:rsid w:val="00F50302"/>
    <w:rsid w:val="00F61194"/>
    <w:rsid w:val="00F61421"/>
    <w:rsid w:val="00F63E82"/>
    <w:rsid w:val="00F66174"/>
    <w:rsid w:val="00F667BA"/>
    <w:rsid w:val="00F66CA0"/>
    <w:rsid w:val="00F67393"/>
    <w:rsid w:val="00F67E1E"/>
    <w:rsid w:val="00F73796"/>
    <w:rsid w:val="00F74524"/>
    <w:rsid w:val="00F83E28"/>
    <w:rsid w:val="00F840CC"/>
    <w:rsid w:val="00F86942"/>
    <w:rsid w:val="00F91659"/>
    <w:rsid w:val="00F93252"/>
    <w:rsid w:val="00F945F0"/>
    <w:rsid w:val="00F9696E"/>
    <w:rsid w:val="00F96D36"/>
    <w:rsid w:val="00F97819"/>
    <w:rsid w:val="00FA0F6F"/>
    <w:rsid w:val="00FA5983"/>
    <w:rsid w:val="00FB227F"/>
    <w:rsid w:val="00FB5336"/>
    <w:rsid w:val="00FB5611"/>
    <w:rsid w:val="00FB5E03"/>
    <w:rsid w:val="00FC4D53"/>
    <w:rsid w:val="00FC5AEE"/>
    <w:rsid w:val="00FC606D"/>
    <w:rsid w:val="00FC6B42"/>
    <w:rsid w:val="00FE2FAF"/>
    <w:rsid w:val="00FF4F7E"/>
    <w:rsid w:val="00F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DF7FB6-A8FC-4365-A38B-AED7CFBB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paragraph" w:customStyle="1" w:styleId="Default">
    <w:name w:val="Default"/>
    <w:rsid w:val="00CD5F5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3379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F37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BB2C14"/>
    <w:pPr>
      <w:spacing w:after="0" w:line="240" w:lineRule="auto"/>
      <w:ind w:firstLine="720"/>
    </w:pPr>
    <w:rPr>
      <w:rFonts w:ascii="Arial Armenian" w:eastAsia="Times New Roman" w:hAnsi="Arial Armenian" w:cs="Times New Roman"/>
      <w:i/>
      <w:sz w:val="24"/>
      <w:szCs w:val="20"/>
      <w:lang w:val="en-GB" w:eastAsia="ru-RU"/>
    </w:rPr>
  </w:style>
  <w:style w:type="character" w:customStyle="1" w:styleId="BodyTextIndentChar">
    <w:name w:val="Body Text Indent Char"/>
    <w:basedOn w:val="DefaultParagraphFont"/>
    <w:link w:val="BodyTextIndent"/>
    <w:rsid w:val="00BB2C14"/>
    <w:rPr>
      <w:rFonts w:ascii="Arial Armenian" w:eastAsia="Times New Roman" w:hAnsi="Arial Armenian" w:cs="Times New Roman"/>
      <w:i/>
      <w:sz w:val="24"/>
      <w:szCs w:val="20"/>
      <w:lang w:val="en-GB" w:eastAsia="ru-RU"/>
    </w:rPr>
  </w:style>
  <w:style w:type="paragraph" w:styleId="BodyTextIndent2">
    <w:name w:val="Body Text Indent 2"/>
    <w:basedOn w:val="Normal"/>
    <w:link w:val="BodyTextIndent2Char"/>
    <w:rsid w:val="00F5030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F50302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2D9ED-6B2E-4D10-B18A-61832BB2F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</dc:creator>
  <cp:lastModifiedBy>User</cp:lastModifiedBy>
  <cp:revision>10</cp:revision>
  <cp:lastPrinted>2026-04-21T08:21:00Z</cp:lastPrinted>
  <dcterms:created xsi:type="dcterms:W3CDTF">2025-06-04T08:42:00Z</dcterms:created>
  <dcterms:modified xsi:type="dcterms:W3CDTF">2026-04-21T08:21:00Z</dcterms:modified>
</cp:coreProperties>
</file>